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rPr>
          <w:b w:val="1"/>
        </w:rPr>
      </w:pPr>
      <w:r w:rsidDel="00000000" w:rsidR="00000000" w:rsidRPr="00000000">
        <w:rPr>
          <w:rtl w:val="0"/>
        </w:rPr>
      </w:r>
    </w:p>
    <w:p w:rsidR="00000000" w:rsidDel="00000000" w:rsidP="00000000" w:rsidRDefault="00000000" w:rsidRPr="00000000" w14:paraId="00000002">
      <w:pPr>
        <w:spacing w:line="360" w:lineRule="auto"/>
        <w:jc w:val="center"/>
        <w:rPr>
          <w:b w:val="1"/>
        </w:rPr>
      </w:pPr>
      <w:r w:rsidDel="00000000" w:rsidR="00000000" w:rsidRPr="00000000">
        <w:rPr>
          <w:b w:val="1"/>
          <w:rtl w:val="0"/>
        </w:rPr>
        <w:t xml:space="preserve">ANEXO III</w:t>
      </w:r>
    </w:p>
    <w:p w:rsidR="00000000" w:rsidDel="00000000" w:rsidP="00000000" w:rsidRDefault="00000000" w:rsidRPr="00000000" w14:paraId="00000003">
      <w:pPr>
        <w:spacing w:line="360" w:lineRule="auto"/>
        <w:jc w:val="center"/>
        <w:rPr>
          <w:b w:val="1"/>
        </w:rPr>
      </w:pPr>
      <w:r w:rsidDel="00000000" w:rsidR="00000000" w:rsidRPr="00000000">
        <w:rPr>
          <w:b w:val="1"/>
          <w:rtl w:val="0"/>
        </w:rPr>
        <w:t xml:space="preserve">DECLARAÇÃO PARA CONCORRER ÀS VAGAS</w:t>
      </w:r>
    </w:p>
    <w:p w:rsidR="00000000" w:rsidDel="00000000" w:rsidP="00000000" w:rsidRDefault="00000000" w:rsidRPr="00000000" w14:paraId="00000004">
      <w:pPr>
        <w:spacing w:line="360" w:lineRule="auto"/>
        <w:jc w:val="center"/>
        <w:rPr>
          <w:b w:val="1"/>
        </w:rPr>
      </w:pPr>
      <w:r w:rsidDel="00000000" w:rsidR="00000000" w:rsidRPr="00000000">
        <w:rPr>
          <w:b w:val="1"/>
          <w:rtl w:val="0"/>
        </w:rPr>
        <w:t xml:space="preserve">RESERVADAS ÀS PESSOAS COM DEFICIÊNCIA</w:t>
      </w:r>
    </w:p>
    <w:p w:rsidR="00000000" w:rsidDel="00000000" w:rsidP="00000000" w:rsidRDefault="00000000" w:rsidRPr="00000000" w14:paraId="00000005">
      <w:pPr>
        <w:spacing w:line="360" w:lineRule="auto"/>
        <w:jc w:val="center"/>
        <w:rPr>
          <w:b w:val="1"/>
        </w:rPr>
      </w:pPr>
      <w:r w:rsidDel="00000000" w:rsidR="00000000" w:rsidRPr="00000000">
        <w:rPr>
          <w:rtl w:val="0"/>
        </w:rPr>
      </w:r>
    </w:p>
    <w:p w:rsidR="00000000" w:rsidDel="00000000" w:rsidP="00000000" w:rsidRDefault="00000000" w:rsidRPr="00000000" w14:paraId="00000006">
      <w:pPr>
        <w:spacing w:line="360" w:lineRule="auto"/>
        <w:jc w:val="center"/>
        <w:rPr/>
      </w:pPr>
      <w:r w:rsidDel="00000000" w:rsidR="00000000" w:rsidRPr="00000000">
        <w:rPr>
          <w:color w:val="1155cc"/>
          <w:u w:val="single"/>
          <w:rtl w:val="0"/>
        </w:rPr>
        <w:t xml:space="preserve">(Acesse este anexo editável aqui)</w:t>
      </w:r>
      <w:r w:rsidDel="00000000" w:rsidR="00000000" w:rsidRPr="00000000">
        <w:rPr>
          <w:rtl w:val="0"/>
        </w:rPr>
      </w:r>
    </w:p>
    <w:p w:rsidR="00000000" w:rsidDel="00000000" w:rsidP="00000000" w:rsidRDefault="00000000" w:rsidRPr="00000000" w14:paraId="00000007">
      <w:pPr>
        <w:spacing w:line="360" w:lineRule="auto"/>
        <w:rPr/>
      </w:pPr>
      <w:r w:rsidDel="00000000" w:rsidR="00000000" w:rsidRPr="00000000">
        <w:rPr>
          <w:rtl w:val="0"/>
        </w:rPr>
      </w:r>
    </w:p>
    <w:p w:rsidR="00000000" w:rsidDel="00000000" w:rsidP="00000000" w:rsidRDefault="00000000" w:rsidRPr="00000000" w14:paraId="00000008">
      <w:pPr>
        <w:spacing w:line="360" w:lineRule="auto"/>
        <w:jc w:val="both"/>
        <w:rPr>
          <w:color w:val="ff0000"/>
        </w:rPr>
      </w:pPr>
      <w:r w:rsidDel="00000000" w:rsidR="00000000" w:rsidRPr="00000000">
        <w:rPr>
          <w:rtl w:val="0"/>
        </w:rPr>
        <w:t xml:space="preserve">À Comissão Organizadora do Processo Seletivo regido pelo Edital </w:t>
      </w:r>
      <w:r w:rsidDel="00000000" w:rsidR="00000000" w:rsidRPr="00000000">
        <w:rPr>
          <w:color w:val="ff0000"/>
          <w:rtl w:val="0"/>
        </w:rPr>
        <w:t xml:space="preserve">[Inserir numeração própria da PRPPI/IFAL]</w:t>
      </w:r>
      <w:r w:rsidDel="00000000" w:rsidR="00000000" w:rsidRPr="00000000">
        <w:rPr>
          <w:rtl w:val="0"/>
        </w:rPr>
        <w:t xml:space="preserve"> para Provimento de vagas no Processo de Seleção da Especialização em </w:t>
      </w:r>
      <w:r w:rsidDel="00000000" w:rsidR="00000000" w:rsidRPr="00000000">
        <w:rPr>
          <w:color w:val="ff0000"/>
          <w:rtl w:val="0"/>
        </w:rPr>
        <w:t xml:space="preserve">[Inserir nome do curso de Especialização]</w:t>
      </w:r>
      <w:r w:rsidDel="00000000" w:rsidR="00000000" w:rsidRPr="00000000">
        <w:rPr>
          <w:rtl w:val="0"/>
        </w:rPr>
        <w:t xml:space="preserve">. </w:t>
      </w:r>
      <w:r w:rsidDel="00000000" w:rsidR="00000000" w:rsidRPr="00000000">
        <w:rPr>
          <w:color w:val="ff0000"/>
          <w:rtl w:val="0"/>
        </w:rPr>
        <w:t xml:space="preserve">[Nome da/o Candidata/o]</w:t>
      </w:r>
      <w:r w:rsidDel="00000000" w:rsidR="00000000" w:rsidRPr="00000000">
        <w:rPr>
          <w:rtl w:val="0"/>
        </w:rPr>
        <w:t xml:space="preserve">, inscrito sob o nº </w:t>
      </w:r>
      <w:r w:rsidDel="00000000" w:rsidR="00000000" w:rsidRPr="00000000">
        <w:rPr>
          <w:color w:val="ff0000"/>
          <w:rtl w:val="0"/>
        </w:rPr>
        <w:t xml:space="preserve">[Número de Inscrição]</w:t>
      </w:r>
      <w:r w:rsidDel="00000000" w:rsidR="00000000" w:rsidRPr="00000000">
        <w:rPr>
          <w:rtl w:val="0"/>
        </w:rPr>
        <w:t xml:space="preserve">, pretendente da vaga para pessoa com deficiência física, portador de CPF nº </w:t>
      </w:r>
      <w:r w:rsidDel="00000000" w:rsidR="00000000" w:rsidRPr="00000000">
        <w:rPr>
          <w:color w:val="ff0000"/>
          <w:rtl w:val="0"/>
        </w:rPr>
        <w:t xml:space="preserve">[Inserir número CPF]</w:t>
      </w:r>
      <w:r w:rsidDel="00000000" w:rsidR="00000000" w:rsidRPr="00000000">
        <w:rPr>
          <w:rtl w:val="0"/>
        </w:rPr>
        <w:t xml:space="preserve"> e RG nº </w:t>
      </w:r>
      <w:r w:rsidDel="00000000" w:rsidR="00000000" w:rsidRPr="00000000">
        <w:rPr>
          <w:color w:val="ff0000"/>
          <w:rtl w:val="0"/>
        </w:rPr>
        <w:t xml:space="preserve">[Inserir número RG]</w:t>
      </w:r>
      <w:r w:rsidDel="00000000" w:rsidR="00000000" w:rsidRPr="00000000">
        <w:rPr>
          <w:rtl w:val="0"/>
        </w:rPr>
        <w:t xml:space="preserve">; Telefone </w:t>
      </w:r>
      <w:r w:rsidDel="00000000" w:rsidR="00000000" w:rsidRPr="00000000">
        <w:rPr>
          <w:color w:val="ff0000"/>
          <w:rtl w:val="0"/>
        </w:rPr>
        <w:t xml:space="preserve">[Inserir número telefone com DDD]</w:t>
      </w:r>
      <w:r w:rsidDel="00000000" w:rsidR="00000000" w:rsidRPr="00000000">
        <w:rPr>
          <w:rtl w:val="0"/>
        </w:rPr>
        <w:t xml:space="preserve">; E-mail </w:t>
      </w:r>
      <w:r w:rsidDel="00000000" w:rsidR="00000000" w:rsidRPr="00000000">
        <w:rPr>
          <w:color w:val="ff0000"/>
          <w:rtl w:val="0"/>
        </w:rPr>
        <w:t xml:space="preserve">[Inserir e-mail]</w:t>
      </w:r>
      <w:r w:rsidDel="00000000" w:rsidR="00000000" w:rsidRPr="00000000">
        <w:rPr>
          <w:rtl w:val="0"/>
        </w:rPr>
        <w:t xml:space="preserve">; declaro que estou ciente de todas as exigência para concorrer às vagas destinadas às Pessoas com Deficiência, bem como, estou ciente de que se for detectada incongruência ou insuficiência da condição descrita no laudo médico, conforme estabelecido na Lei nº 13.146, de 06 de julho de 2015, no art. 4º do Decreto nº 3.298, de 20 de dezembro de 1999, alterado pelo Decreto nº 5.296/04 , no art. 1º da Lei nº 12.764, de 27 de dezembro de 2012 (Transtorno do Espectro Autista), concorrerei apenas às vagas referentes à ampla concorrência, e também estarei sujeita/o, a qualquer tempo, às medidas legais cabíveis.</w:t>
      </w:r>
      <w:r w:rsidDel="00000000" w:rsidR="00000000" w:rsidRPr="00000000">
        <w:rPr>
          <w:rtl w:val="0"/>
        </w:rPr>
      </w:r>
    </w:p>
    <w:p w:rsidR="00000000" w:rsidDel="00000000" w:rsidP="00000000" w:rsidRDefault="00000000" w:rsidRPr="00000000" w14:paraId="00000009">
      <w:pPr>
        <w:spacing w:line="360" w:lineRule="auto"/>
        <w:jc w:val="right"/>
        <w:rPr>
          <w:color w:val="ff0000"/>
        </w:rPr>
      </w:pPr>
      <w:r w:rsidDel="00000000" w:rsidR="00000000" w:rsidRPr="00000000">
        <w:rPr>
          <w:rtl w:val="0"/>
        </w:rPr>
      </w:r>
    </w:p>
    <w:p w:rsidR="00000000" w:rsidDel="00000000" w:rsidP="00000000" w:rsidRDefault="00000000" w:rsidRPr="00000000" w14:paraId="0000000A">
      <w:pPr>
        <w:spacing w:line="360" w:lineRule="auto"/>
        <w:jc w:val="right"/>
        <w:rPr>
          <w:color w:val="ff0000"/>
        </w:rPr>
      </w:pPr>
      <w:r w:rsidDel="00000000" w:rsidR="00000000" w:rsidRPr="00000000">
        <w:rPr>
          <w:color w:val="ff0000"/>
          <w:rtl w:val="0"/>
        </w:rPr>
        <w:t xml:space="preserve">[inserir cidade/UF][inserir data]</w:t>
      </w:r>
    </w:p>
    <w:p w:rsidR="00000000" w:rsidDel="00000000" w:rsidP="00000000" w:rsidRDefault="00000000" w:rsidRPr="00000000" w14:paraId="0000000B">
      <w:pPr>
        <w:spacing w:line="360" w:lineRule="auto"/>
        <w:jc w:val="right"/>
        <w:rPr>
          <w:color w:val="ff0000"/>
        </w:rPr>
      </w:pPr>
      <w:r w:rsidDel="00000000" w:rsidR="00000000" w:rsidRPr="00000000">
        <w:rPr>
          <w:rtl w:val="0"/>
        </w:rPr>
      </w:r>
    </w:p>
    <w:p w:rsidR="00000000" w:rsidDel="00000000" w:rsidP="00000000" w:rsidRDefault="00000000" w:rsidRPr="00000000" w14:paraId="0000000C">
      <w:pPr>
        <w:spacing w:line="360" w:lineRule="auto"/>
        <w:jc w:val="right"/>
        <w:rPr>
          <w:color w:val="ff0000"/>
        </w:rPr>
      </w:pPr>
      <w:r w:rsidDel="00000000" w:rsidR="00000000" w:rsidRPr="00000000">
        <w:rPr>
          <w:rtl w:val="0"/>
        </w:rPr>
      </w:r>
    </w:p>
    <w:p w:rsidR="00000000" w:rsidDel="00000000" w:rsidP="00000000" w:rsidRDefault="00000000" w:rsidRPr="00000000" w14:paraId="0000000D">
      <w:pPr>
        <w:spacing w:line="360" w:lineRule="auto"/>
        <w:jc w:val="center"/>
        <w:rPr/>
      </w:pPr>
      <w:r w:rsidDel="00000000" w:rsidR="00000000" w:rsidRPr="00000000">
        <w:rPr>
          <w:rtl w:val="0"/>
        </w:rPr>
        <w:t xml:space="preserve">_______________________________________</w:t>
      </w:r>
    </w:p>
    <w:p w:rsidR="00000000" w:rsidDel="00000000" w:rsidP="00000000" w:rsidRDefault="00000000" w:rsidRPr="00000000" w14:paraId="0000000E">
      <w:pPr>
        <w:spacing w:line="360" w:lineRule="auto"/>
        <w:jc w:val="center"/>
        <w:rPr>
          <w:color w:val="ff0000"/>
          <w:sz w:val="20"/>
          <w:szCs w:val="20"/>
        </w:rPr>
      </w:pPr>
      <w:r w:rsidDel="00000000" w:rsidR="00000000" w:rsidRPr="00000000">
        <w:rPr>
          <w:color w:val="ff0000"/>
          <w:sz w:val="20"/>
          <w:szCs w:val="20"/>
          <w:rtl w:val="0"/>
        </w:rPr>
        <w:t xml:space="preserve">Assinatura da/o Candidata/o </w:t>
      </w:r>
    </w:p>
    <w:p w:rsidR="00000000" w:rsidDel="00000000" w:rsidP="00000000" w:rsidRDefault="00000000" w:rsidRPr="00000000" w14:paraId="0000000F">
      <w:pPr>
        <w:spacing w:line="360" w:lineRule="auto"/>
        <w:jc w:val="both"/>
        <w:rPr>
          <w:sz w:val="16"/>
          <w:szCs w:val="16"/>
        </w:rPr>
      </w:pPr>
      <w:r w:rsidDel="00000000" w:rsidR="00000000" w:rsidRPr="00000000">
        <w:rPr>
          <w:rtl w:val="0"/>
        </w:rPr>
      </w:r>
    </w:p>
    <w:p w:rsidR="00000000" w:rsidDel="00000000" w:rsidP="00000000" w:rsidRDefault="00000000" w:rsidRPr="00000000" w14:paraId="00000010">
      <w:pPr>
        <w:spacing w:line="360" w:lineRule="auto"/>
        <w:jc w:val="both"/>
        <w:rPr>
          <w:sz w:val="16"/>
          <w:szCs w:val="16"/>
        </w:rPr>
      </w:pPr>
      <w:r w:rsidDel="00000000" w:rsidR="00000000" w:rsidRPr="00000000">
        <w:rPr>
          <w:rtl w:val="0"/>
        </w:rPr>
      </w:r>
    </w:p>
    <w:p w:rsidR="00000000" w:rsidDel="00000000" w:rsidP="00000000" w:rsidRDefault="00000000" w:rsidRPr="00000000" w14:paraId="00000011">
      <w:pPr>
        <w:spacing w:line="360" w:lineRule="auto"/>
        <w:jc w:val="both"/>
        <w:rPr>
          <w:sz w:val="16"/>
          <w:szCs w:val="16"/>
        </w:rPr>
      </w:pPr>
      <w:r w:rsidDel="00000000" w:rsidR="00000000" w:rsidRPr="00000000">
        <w:rPr>
          <w:rtl w:val="0"/>
        </w:rPr>
      </w:r>
    </w:p>
    <w:p w:rsidR="00000000" w:rsidDel="00000000" w:rsidP="00000000" w:rsidRDefault="00000000" w:rsidRPr="00000000" w14:paraId="00000012">
      <w:pPr>
        <w:spacing w:line="360" w:lineRule="auto"/>
        <w:jc w:val="both"/>
        <w:rPr>
          <w:sz w:val="16"/>
          <w:szCs w:val="16"/>
        </w:rPr>
      </w:pPr>
      <w:r w:rsidDel="00000000" w:rsidR="00000000" w:rsidRPr="00000000">
        <w:rPr>
          <w:rtl w:val="0"/>
        </w:rPr>
      </w:r>
    </w:p>
    <w:p w:rsidR="00000000" w:rsidDel="00000000" w:rsidP="00000000" w:rsidRDefault="00000000" w:rsidRPr="00000000" w14:paraId="00000013">
      <w:pPr>
        <w:spacing w:line="360" w:lineRule="auto"/>
        <w:jc w:val="both"/>
        <w:rPr>
          <w:sz w:val="16"/>
          <w:szCs w:val="16"/>
        </w:rPr>
      </w:pPr>
      <w:r w:rsidDel="00000000" w:rsidR="00000000" w:rsidRPr="00000000">
        <w:rPr>
          <w:rtl w:val="0"/>
        </w:rPr>
      </w:r>
    </w:p>
    <w:p w:rsidR="00000000" w:rsidDel="00000000" w:rsidP="00000000" w:rsidRDefault="00000000" w:rsidRPr="00000000" w14:paraId="00000014">
      <w:pPr>
        <w:spacing w:line="360" w:lineRule="auto"/>
        <w:jc w:val="both"/>
        <w:rPr>
          <w:sz w:val="16"/>
          <w:szCs w:val="16"/>
        </w:rPr>
      </w:pPr>
      <w:r w:rsidDel="00000000" w:rsidR="00000000" w:rsidRPr="00000000">
        <w:rPr>
          <w:sz w:val="16"/>
          <w:szCs w:val="16"/>
          <w:rtl w:val="0"/>
        </w:rPr>
        <w:t xml:space="preserve">Observações: O laudo deverá conter o nome da/o médica/o especialista, a assinatura e CRM; caso contrário, o laudo não terá validade. Este, também, deverá ser legível, sob pena de não ser considerado válido. Assumo a opção de concorrer às vagas por meio do Sistema de Reserva de Vagas, de acordo com os critérios e procedimentos inerentes ao sistema. As informações prestadas nesta declaração são de minha inteira responsabilidade, estando ciente que poderei responder criminalmente no caso de falsidade.</w:t>
      </w:r>
    </w:p>
    <w:p w:rsidR="00000000" w:rsidDel="00000000" w:rsidP="00000000" w:rsidRDefault="00000000" w:rsidRPr="00000000" w14:paraId="00000015">
      <w:pPr>
        <w:jc w:val="both"/>
        <w:rPr>
          <w:b w:val="1"/>
        </w:rPr>
      </w:pPr>
      <w:r w:rsidDel="00000000" w:rsidR="00000000" w:rsidRPr="00000000">
        <w:rPr>
          <w:rtl w:val="0"/>
        </w:rPr>
      </w:r>
    </w:p>
    <w:p w:rsidR="00000000" w:rsidDel="00000000" w:rsidP="00000000" w:rsidRDefault="00000000" w:rsidRPr="00000000" w14:paraId="00000016">
      <w:pPr>
        <w:spacing w:line="276" w:lineRule="auto"/>
        <w:rPr>
          <w:b w:val="1"/>
          <w:sz w:val="16"/>
          <w:szCs w:val="16"/>
        </w:rPr>
      </w:pPr>
      <w:r w:rsidDel="00000000" w:rsidR="00000000" w:rsidRPr="00000000">
        <w:rPr>
          <w:rtl w:val="0"/>
        </w:rPr>
      </w:r>
    </w:p>
    <w:sectPr>
      <w:headerReference r:id="rId6"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7">
    <w:pPr>
      <w:rPr/>
    </w:pPr>
    <w:r w:rsidDel="00000000" w:rsidR="00000000" w:rsidRPr="00000000">
      <w:rPr>
        <w:rtl w:val="0"/>
      </w:rPr>
    </w:r>
    <w:r w:rsidDel="00000000" w:rsidR="00000000" w:rsidRPr="00000000">
      <w:drawing>
        <wp:anchor allowOverlap="1" behindDoc="1" distB="457200" distT="457200" distL="457200" distR="457200" hidden="0" layoutInCell="1" locked="0" relativeHeight="0" simplePos="0">
          <wp:simplePos x="0" y="0"/>
          <wp:positionH relativeFrom="column">
            <wp:posOffset>4714875</wp:posOffset>
          </wp:positionH>
          <wp:positionV relativeFrom="paragraph">
            <wp:posOffset>157163</wp:posOffset>
          </wp:positionV>
          <wp:extent cx="1457325" cy="647700"/>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457325" cy="647700"/>
                  </a:xfrm>
                  <a:prstGeom prst="rect"/>
                  <a:ln/>
                </pic:spPr>
              </pic:pic>
            </a:graphicData>
          </a:graphic>
        </wp:anchor>
      </w:drawing>
    </w:r>
    <w:r w:rsidDel="00000000" w:rsidR="00000000" w:rsidRPr="00000000">
      <w:drawing>
        <wp:anchor allowOverlap="1" behindDoc="1" distB="4445" distT="0" distL="0" distR="4445" hidden="0" layoutInCell="1" locked="0" relativeHeight="0" simplePos="0">
          <wp:simplePos x="0" y="0"/>
          <wp:positionH relativeFrom="column">
            <wp:posOffset>2522700</wp:posOffset>
          </wp:positionH>
          <wp:positionV relativeFrom="paragraph">
            <wp:posOffset>104775</wp:posOffset>
          </wp:positionV>
          <wp:extent cx="681355" cy="681355"/>
          <wp:effectExtent b="0" l="0" r="0" t="0"/>
          <wp:wrapNone/>
          <wp:docPr id="2" name="image3.jpg"/>
          <a:graphic>
            <a:graphicData uri="http://schemas.openxmlformats.org/drawingml/2006/picture">
              <pic:pic>
                <pic:nvPicPr>
                  <pic:cNvPr id="0" name="image3.jpg"/>
                  <pic:cNvPicPr preferRelativeResize="0"/>
                </pic:nvPicPr>
                <pic:blipFill>
                  <a:blip r:embed="rId2"/>
                  <a:srcRect b="0" l="0" r="0" t="0"/>
                  <a:stretch>
                    <a:fillRect/>
                  </a:stretch>
                </pic:blipFill>
                <pic:spPr>
                  <a:xfrm>
                    <a:off x="0" y="0"/>
                    <a:ext cx="681355" cy="681355"/>
                  </a:xfrm>
                  <a:prstGeom prst="rect"/>
                  <a:ln/>
                </pic:spPr>
              </pic:pic>
            </a:graphicData>
          </a:graphic>
        </wp:anchor>
      </w:drawing>
    </w:r>
    <w:r w:rsidDel="00000000" w:rsidR="00000000" w:rsidRPr="00000000">
      <w:drawing>
        <wp:anchor allowOverlap="1" behindDoc="1" distB="0" distT="0" distL="18415" distR="0" hidden="0" layoutInCell="1" locked="0" relativeHeight="0" simplePos="0">
          <wp:simplePos x="0" y="0"/>
          <wp:positionH relativeFrom="column">
            <wp:posOffset>-48259</wp:posOffset>
          </wp:positionH>
          <wp:positionV relativeFrom="paragraph">
            <wp:posOffset>104775</wp:posOffset>
          </wp:positionV>
          <wp:extent cx="694690" cy="753745"/>
          <wp:effectExtent b="0" l="0" r="0" t="0"/>
          <wp:wrapNone/>
          <wp:docPr id="1"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694690" cy="753745"/>
                  </a:xfrm>
                  <a:prstGeom prst="rect"/>
                  <a:ln/>
                </pic:spPr>
              </pic:pic>
            </a:graphicData>
          </a:graphic>
        </wp:anchor>
      </w:drawing>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spacing w:line="240" w:lineRule="auto"/>
      <w:ind w:left="-1695" w:right="-1125" w:firstLine="0"/>
      <w:jc w:val="center"/>
      <w:rPr>
        <w:b w:val="1"/>
      </w:rPr>
    </w:pPr>
    <w:r w:rsidDel="00000000" w:rsidR="00000000" w:rsidRPr="00000000">
      <w:rPr>
        <w:rtl w:val="0"/>
      </w:rPr>
    </w:r>
  </w:p>
  <w:p w:rsidR="00000000" w:rsidDel="00000000" w:rsidP="00000000" w:rsidRDefault="00000000" w:rsidRPr="00000000" w14:paraId="0000001A">
    <w:pPr>
      <w:spacing w:line="240" w:lineRule="auto"/>
      <w:ind w:left="-1695" w:right="-1125" w:firstLine="0"/>
      <w:jc w:val="center"/>
      <w:rPr>
        <w:b w:val="1"/>
      </w:rPr>
    </w:pPr>
    <w:r w:rsidDel="00000000" w:rsidR="00000000" w:rsidRPr="00000000">
      <w:rPr>
        <w:rtl w:val="0"/>
      </w:rPr>
    </w:r>
  </w:p>
  <w:p w:rsidR="00000000" w:rsidDel="00000000" w:rsidP="00000000" w:rsidRDefault="00000000" w:rsidRPr="00000000" w14:paraId="0000001B">
    <w:pPr>
      <w:spacing w:line="240" w:lineRule="auto"/>
      <w:ind w:left="-1695" w:right="-1125" w:firstLine="0"/>
      <w:jc w:val="center"/>
      <w:rPr>
        <w:b w:val="1"/>
      </w:rPr>
    </w:pPr>
    <w:r w:rsidDel="00000000" w:rsidR="00000000" w:rsidRPr="00000000">
      <w:rPr>
        <w:rtl w:val="0"/>
      </w:rPr>
    </w:r>
  </w:p>
  <w:p w:rsidR="00000000" w:rsidDel="00000000" w:rsidP="00000000" w:rsidRDefault="00000000" w:rsidRPr="00000000" w14:paraId="0000001C">
    <w:pPr>
      <w:spacing w:line="240" w:lineRule="auto"/>
      <w:ind w:left="-1695" w:right="-1125" w:firstLine="0"/>
      <w:jc w:val="center"/>
      <w:rPr>
        <w:b w:val="1"/>
      </w:rPr>
    </w:pPr>
    <w:r w:rsidDel="00000000" w:rsidR="00000000" w:rsidRPr="00000000">
      <w:rPr>
        <w:rtl w:val="0"/>
      </w:rPr>
    </w:r>
  </w:p>
  <w:p w:rsidR="00000000" w:rsidDel="00000000" w:rsidP="00000000" w:rsidRDefault="00000000" w:rsidRPr="00000000" w14:paraId="0000001D">
    <w:pPr>
      <w:spacing w:line="240" w:lineRule="auto"/>
      <w:ind w:left="-1695" w:right="-1125" w:firstLine="0"/>
      <w:jc w:val="center"/>
      <w:rPr>
        <w:b w:val="1"/>
      </w:rPr>
    </w:pPr>
    <w:r w:rsidDel="00000000" w:rsidR="00000000" w:rsidRPr="00000000">
      <w:rPr>
        <w:b w:val="1"/>
        <w:rtl w:val="0"/>
      </w:rPr>
      <w:t xml:space="preserve">SERVIÇO PÚBLICO FEDERAL</w:t>
    </w:r>
  </w:p>
  <w:p w:rsidR="00000000" w:rsidDel="00000000" w:rsidP="00000000" w:rsidRDefault="00000000" w:rsidRPr="00000000" w14:paraId="0000001E">
    <w:pPr>
      <w:spacing w:line="240" w:lineRule="auto"/>
      <w:ind w:left="-1695" w:right="-1125" w:firstLine="0"/>
      <w:jc w:val="center"/>
      <w:rPr>
        <w:b w:val="1"/>
      </w:rPr>
    </w:pPr>
    <w:r w:rsidDel="00000000" w:rsidR="00000000" w:rsidRPr="00000000">
      <w:rPr>
        <w:b w:val="1"/>
        <w:rtl w:val="0"/>
      </w:rPr>
      <w:t xml:space="preserve">Ministério da Educação</w:t>
    </w:r>
  </w:p>
  <w:p w:rsidR="00000000" w:rsidDel="00000000" w:rsidP="00000000" w:rsidRDefault="00000000" w:rsidRPr="00000000" w14:paraId="0000001F">
    <w:pPr>
      <w:spacing w:line="240" w:lineRule="auto"/>
      <w:ind w:left="-1695" w:right="-1125" w:firstLine="0"/>
      <w:jc w:val="center"/>
      <w:rPr>
        <w:b w:val="1"/>
      </w:rPr>
    </w:pPr>
    <w:r w:rsidDel="00000000" w:rsidR="00000000" w:rsidRPr="00000000">
      <w:rPr>
        <w:b w:val="1"/>
        <w:rtl w:val="0"/>
      </w:rPr>
      <w:t xml:space="preserve">Instituto Federal de Alagoas</w:t>
    </w:r>
  </w:p>
  <w:p w:rsidR="00000000" w:rsidDel="00000000" w:rsidP="00000000" w:rsidRDefault="00000000" w:rsidRPr="00000000" w14:paraId="00000020">
    <w:pPr>
      <w:spacing w:line="240" w:lineRule="auto"/>
      <w:ind w:left="-1695" w:right="-1125" w:firstLine="0"/>
      <w:jc w:val="center"/>
      <w:rPr>
        <w:b w:val="1"/>
      </w:rPr>
    </w:pPr>
    <w:r w:rsidDel="00000000" w:rsidR="00000000" w:rsidRPr="00000000">
      <w:rPr>
        <w:b w:val="1"/>
        <w:rtl w:val="0"/>
      </w:rPr>
      <w:t xml:space="preserve">Pró-Reitoria de Pesquisa, Pós-Graduação e Inovação</w:t>
    </w:r>
  </w:p>
  <w:p w:rsidR="00000000" w:rsidDel="00000000" w:rsidP="00000000" w:rsidRDefault="00000000" w:rsidRPr="00000000" w14:paraId="00000021">
    <w:pPr>
      <w:spacing w:line="240" w:lineRule="auto"/>
      <w:ind w:left="-1695" w:right="-1125" w:firstLine="0"/>
      <w:jc w:val="left"/>
      <w:rPr>
        <w:b w:val="1"/>
      </w:rPr>
    </w:pPr>
    <w:r w:rsidDel="00000000" w:rsidR="00000000" w:rsidRPr="00000000">
      <w:rPr>
        <w:b w:val="1"/>
        <w:rtl w:val="0"/>
      </w:rPr>
      <w:t xml:space="preserve">                     </w:t>
    </w:r>
  </w:p>
  <w:p w:rsidR="00000000" w:rsidDel="00000000" w:rsidP="00000000" w:rsidRDefault="00000000" w:rsidRPr="00000000" w14:paraId="00000022">
    <w:pPr>
      <w:spacing w:line="240" w:lineRule="auto"/>
      <w:ind w:right="4.133858267717301"/>
      <w:jc w:val="center"/>
      <w:rPr/>
    </w:pPr>
    <w:r w:rsidDel="00000000" w:rsidR="00000000" w:rsidRPr="00000000">
      <w:rPr>
        <w:b w:val="1"/>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_BR"/>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jp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