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1F" w:rsidRDefault="001559B4">
      <w:pPr>
        <w:pStyle w:val="LO-normal"/>
        <w:spacing w:before="86" w:line="192" w:lineRule="auto"/>
        <w:ind w:left="1150" w:right="694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140970</wp:posOffset>
            </wp:positionV>
            <wp:extent cx="993775" cy="982345"/>
            <wp:effectExtent l="0" t="0" r="0" b="0"/>
            <wp:wrapSquare wrapText="bothSides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noProof/>
          <w:sz w:val="20"/>
          <w:szCs w:val="20"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223520</wp:posOffset>
            </wp:positionV>
            <wp:extent cx="1076325" cy="864235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91F" w:rsidRDefault="001559B4">
      <w:pPr>
        <w:pStyle w:val="LO-normal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                                                                         </w:t>
      </w:r>
    </w:p>
    <w:p w:rsidR="0073691F" w:rsidRDefault="001559B4">
      <w:pPr>
        <w:pStyle w:val="LO-normal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23495</wp:posOffset>
            </wp:positionV>
            <wp:extent cx="1035685" cy="86741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91F" w:rsidRDefault="001559B4">
      <w:pPr>
        <w:pStyle w:val="LO-normal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</w:p>
    <w:p w:rsidR="0073691F" w:rsidRDefault="0073691F">
      <w:pPr>
        <w:pStyle w:val="LO-normal"/>
        <w:spacing w:before="3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73691F" w:rsidRDefault="0073691F">
      <w:pPr>
        <w:pStyle w:val="LO-normal"/>
        <w:spacing w:before="3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73691F" w:rsidRDefault="0073691F">
      <w:pPr>
        <w:pStyle w:val="LO-normal"/>
        <w:spacing w:before="3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73691F" w:rsidRDefault="0073691F">
      <w:pPr>
        <w:pStyle w:val="LO-normal"/>
        <w:spacing w:before="3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73691F" w:rsidRDefault="0073691F">
      <w:pPr>
        <w:pStyle w:val="LO-normal"/>
        <w:spacing w:before="3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73691F" w:rsidRDefault="001559B4">
      <w:pPr>
        <w:pStyle w:val="LO-normal"/>
        <w:spacing w:before="200" w:line="30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FORMULÁRIO DE</w:t>
      </w:r>
      <w:r>
        <w:rPr>
          <w:rFonts w:ascii="Arial" w:hAnsi="Arial"/>
          <w:b/>
          <w:sz w:val="32"/>
          <w:szCs w:val="32"/>
        </w:rPr>
        <w:t xml:space="preserve"> REVISÃO DE ADICIONAIS OCUPACIONAIS </w:t>
      </w:r>
    </w:p>
    <w:p w:rsidR="0073691F" w:rsidRDefault="0073691F">
      <w:pPr>
        <w:pStyle w:val="LO-normal"/>
        <w:spacing w:before="200" w:line="300" w:lineRule="auto"/>
        <w:jc w:val="center"/>
        <w:rPr>
          <w:rFonts w:ascii="Arial" w:hAnsi="Arial"/>
          <w:sz w:val="32"/>
          <w:szCs w:val="32"/>
        </w:rPr>
      </w:pP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SERVIDOR: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SIAPE:                                                                                CAMPUS: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 xml:space="preserve">SETOR DE </w:t>
      </w:r>
      <w:r w:rsidRPr="00C17BB7">
        <w:rPr>
          <w:rFonts w:ascii="Arial" w:hAnsi="Arial"/>
          <w:b/>
          <w:bCs/>
          <w:sz w:val="20"/>
          <w:szCs w:val="20"/>
        </w:rPr>
        <w:t>LOTAÇÃO:                                                      EXERCE FUNÇÃO?  SIM ( )  NÃO ( )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SE EXERCE FUNÇÃO, INFORME QUAL: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E-MAIL: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TELEFONE:</w:t>
      </w:r>
    </w:p>
    <w:p w:rsidR="0073691F" w:rsidRPr="00C17BB7" w:rsidRDefault="001559B4" w:rsidP="00C17BB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ATUAL AMBIENTE LABORAL:</w:t>
      </w:r>
      <w:r w:rsidRPr="00C17BB7">
        <w:rPr>
          <w:rFonts w:ascii="Arial" w:hAnsi="Arial"/>
          <w:b/>
          <w:bCs/>
          <w:sz w:val="20"/>
          <w:szCs w:val="20"/>
        </w:rPr>
        <w:br/>
        <w:t>ANTIGO AMBIENTE LABORAL QUE ENSEJOU ADICIONAL:</w:t>
      </w:r>
    </w:p>
    <w:p w:rsidR="0073691F" w:rsidRDefault="0073691F">
      <w:pPr>
        <w:rPr>
          <w:rFonts w:ascii="Arial" w:hAnsi="Arial"/>
          <w:b/>
          <w:bCs/>
          <w:sz w:val="24"/>
          <w:szCs w:val="24"/>
        </w:rPr>
      </w:pPr>
    </w:p>
    <w:p w:rsidR="0073691F" w:rsidRPr="00C17BB7" w:rsidRDefault="001559B4">
      <w:pPr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INFORME O NÚMERO DOS PROCESSOS DE ADICI</w:t>
      </w:r>
      <w:r w:rsidRPr="00C17BB7">
        <w:rPr>
          <w:rFonts w:ascii="Arial" w:hAnsi="Arial"/>
          <w:b/>
          <w:bCs/>
          <w:sz w:val="20"/>
          <w:szCs w:val="20"/>
        </w:rPr>
        <w:t>ONAIS ANTERIORES:</w:t>
      </w:r>
    </w:p>
    <w:p w:rsidR="00C17BB7" w:rsidRDefault="001559B4">
      <w:pPr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PROCESSO 1:</w:t>
      </w:r>
      <w:r w:rsidRPr="00C17BB7">
        <w:rPr>
          <w:rFonts w:ascii="Arial" w:hAnsi="Arial"/>
          <w:b/>
          <w:bCs/>
          <w:sz w:val="20"/>
          <w:szCs w:val="20"/>
        </w:rPr>
        <w:br/>
        <w:t xml:space="preserve">PROCESSO 2: </w:t>
      </w:r>
      <w:r w:rsidRPr="00C17BB7">
        <w:rPr>
          <w:rFonts w:ascii="Arial" w:hAnsi="Arial"/>
          <w:b/>
          <w:bCs/>
          <w:sz w:val="20"/>
          <w:szCs w:val="20"/>
        </w:rPr>
        <w:br/>
        <w:t>PROCESSO 3:</w:t>
      </w:r>
      <w:r w:rsidRPr="00C17BB7">
        <w:rPr>
          <w:rFonts w:ascii="Arial" w:hAnsi="Arial"/>
          <w:b/>
          <w:bCs/>
          <w:sz w:val="20"/>
          <w:szCs w:val="20"/>
        </w:rPr>
        <w:br/>
        <w:t>PROCESSO 4:</w:t>
      </w:r>
      <w:r w:rsidRPr="00C17BB7">
        <w:rPr>
          <w:rFonts w:ascii="Arial" w:hAnsi="Arial"/>
          <w:b/>
          <w:bCs/>
          <w:sz w:val="20"/>
          <w:szCs w:val="20"/>
        </w:rPr>
        <w:br/>
        <w:t>PROCESSO 5:</w:t>
      </w:r>
      <w:r w:rsidR="00C17BB7">
        <w:rPr>
          <w:rFonts w:ascii="Arial" w:hAnsi="Arial"/>
          <w:b/>
          <w:bCs/>
          <w:sz w:val="20"/>
          <w:szCs w:val="20"/>
        </w:rPr>
        <w:t xml:space="preserve">                                                         </w:t>
      </w:r>
      <w:r w:rsidRPr="00C17BB7">
        <w:rPr>
          <w:rFonts w:ascii="Arial" w:hAnsi="Arial"/>
          <w:b/>
          <w:bCs/>
          <w:sz w:val="20"/>
          <w:szCs w:val="20"/>
        </w:rPr>
        <w:t>OUTROS</w:t>
      </w:r>
      <w:r w:rsidR="00C17BB7">
        <w:rPr>
          <w:rFonts w:ascii="Arial" w:hAnsi="Arial"/>
          <w:b/>
          <w:bCs/>
          <w:sz w:val="20"/>
          <w:szCs w:val="20"/>
        </w:rPr>
        <w:t>:__________________________________________</w:t>
      </w:r>
    </w:p>
    <w:p w:rsidR="0073691F" w:rsidRDefault="00C17BB7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</w:p>
    <w:p w:rsidR="0073691F" w:rsidRPr="00C17BB7" w:rsidRDefault="001559B4">
      <w:pPr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INFORME MOTIVO DO CANCELAMENTO DO ADICIONAL ANTERIOR:</w:t>
      </w:r>
    </w:p>
    <w:p w:rsidR="0073691F" w:rsidRDefault="001559B4">
      <w:pPr>
        <w:rPr>
          <w:rFonts w:ascii="Arial" w:hAnsi="Arial"/>
          <w:b/>
          <w:bCs/>
          <w:sz w:val="24"/>
          <w:szCs w:val="24"/>
        </w:rPr>
      </w:pPr>
      <w:r w:rsidRPr="00C17BB7">
        <w:rPr>
          <w:rFonts w:ascii="Arial" w:hAnsi="Arial"/>
          <w:b/>
          <w:bCs/>
          <w:sz w:val="20"/>
          <w:szCs w:val="20"/>
        </w:rPr>
        <w:t>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C17BB7">
        <w:rPr>
          <w:rFonts w:ascii="Arial" w:hAnsi="Arial"/>
          <w:b/>
          <w:bCs/>
          <w:sz w:val="20"/>
          <w:szCs w:val="20"/>
        </w:rPr>
        <w:t>_____________________________________________</w:t>
      </w:r>
    </w:p>
    <w:p w:rsidR="0073691F" w:rsidRDefault="0073691F">
      <w:pPr>
        <w:rPr>
          <w:rFonts w:ascii="Arial" w:hAnsi="Arial"/>
          <w:b/>
          <w:bCs/>
          <w:sz w:val="24"/>
          <w:szCs w:val="24"/>
        </w:rPr>
      </w:pPr>
    </w:p>
    <w:p w:rsidR="0073691F" w:rsidRPr="00C17BB7" w:rsidRDefault="001559B4">
      <w:pPr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 xml:space="preserve">DESCREVA SEU AMBIENTE LABORAL,  AS ATIVIDADES </w:t>
      </w:r>
      <w:r w:rsidRPr="00C17BB7">
        <w:rPr>
          <w:rFonts w:ascii="Arial" w:hAnsi="Arial"/>
          <w:b/>
          <w:bCs/>
          <w:color w:val="000000" w:themeColor="text1"/>
          <w:sz w:val="20"/>
          <w:szCs w:val="20"/>
        </w:rPr>
        <w:t xml:space="preserve">DESEMPENHADAS </w:t>
      </w:r>
      <w:r w:rsidRPr="00C17BB7">
        <w:rPr>
          <w:rFonts w:ascii="Arial" w:hAnsi="Arial"/>
          <w:b/>
          <w:bCs/>
          <w:color w:val="000000" w:themeColor="text1"/>
          <w:sz w:val="20"/>
          <w:szCs w:val="20"/>
        </w:rPr>
        <w:t>E</w:t>
      </w:r>
      <w:r w:rsidR="00C17BB7">
        <w:rPr>
          <w:rFonts w:ascii="Arial" w:hAnsi="Arial"/>
          <w:b/>
          <w:bCs/>
          <w:color w:val="000000" w:themeColor="text1"/>
          <w:sz w:val="20"/>
          <w:szCs w:val="20"/>
        </w:rPr>
        <w:t xml:space="preserve"> INFORME SEU</w:t>
      </w:r>
      <w:r w:rsidRPr="00C17BB7">
        <w:rPr>
          <w:rFonts w:ascii="Arial" w:hAnsi="Arial"/>
          <w:b/>
          <w:bCs/>
          <w:color w:val="000000" w:themeColor="text1"/>
          <w:sz w:val="20"/>
          <w:szCs w:val="20"/>
        </w:rPr>
        <w:t xml:space="preserve"> TEMPO DE </w:t>
      </w:r>
      <w:r w:rsidR="00C17BB7">
        <w:rPr>
          <w:rFonts w:ascii="Arial" w:hAnsi="Arial"/>
          <w:b/>
          <w:bCs/>
          <w:color w:val="000000" w:themeColor="text1"/>
          <w:sz w:val="20"/>
          <w:szCs w:val="20"/>
        </w:rPr>
        <w:t xml:space="preserve">EXPOSIÇÃO </w:t>
      </w:r>
      <w:r w:rsidRPr="00C17BB7">
        <w:rPr>
          <w:rFonts w:ascii="Arial" w:hAnsi="Arial"/>
          <w:b/>
          <w:bCs/>
          <w:color w:val="000000" w:themeColor="text1"/>
          <w:sz w:val="20"/>
          <w:szCs w:val="20"/>
        </w:rPr>
        <w:t>A AGENTES QUÍMICOS, FÍSICOS, BIOLÓGICOS OU REALIZAÇÃO DE OPERAÇÕES PERIGOSAS</w:t>
      </w:r>
    </w:p>
    <w:p w:rsidR="0073691F" w:rsidRPr="00C17BB7" w:rsidRDefault="001559B4">
      <w:pPr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C17BB7">
        <w:rPr>
          <w:rFonts w:ascii="Arial" w:hAnsi="Arial"/>
          <w:b/>
          <w:bCs/>
          <w:sz w:val="20"/>
          <w:szCs w:val="20"/>
        </w:rPr>
        <w:t>_____________________________</w:t>
      </w:r>
    </w:p>
    <w:p w:rsidR="0073691F" w:rsidRDefault="001559B4">
      <w:pPr>
        <w:rPr>
          <w:rFonts w:ascii="Arial" w:hAnsi="Arial"/>
          <w:b/>
          <w:bCs/>
          <w:sz w:val="20"/>
          <w:szCs w:val="20"/>
        </w:rPr>
      </w:pP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BB7">
        <w:rPr>
          <w:rFonts w:ascii="Arial" w:hAnsi="Arial"/>
          <w:b/>
          <w:bCs/>
          <w:sz w:val="20"/>
          <w:szCs w:val="20"/>
        </w:rPr>
        <w:t>_________________________</w:t>
      </w:r>
      <w:r w:rsidR="00C17BB7">
        <w:rPr>
          <w:rFonts w:ascii="Arial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BB7" w:rsidRDefault="00C17BB7">
      <w:pPr>
        <w:rPr>
          <w:rFonts w:ascii="Arial" w:hAnsi="Arial"/>
          <w:b/>
          <w:bCs/>
          <w:sz w:val="20"/>
          <w:szCs w:val="20"/>
        </w:rPr>
      </w:pPr>
    </w:p>
    <w:p w:rsidR="00C17BB7" w:rsidRDefault="00C17BB7">
      <w:pPr>
        <w:rPr>
          <w:rFonts w:ascii="Arial" w:hAnsi="Arial"/>
          <w:b/>
          <w:bCs/>
          <w:sz w:val="20"/>
          <w:szCs w:val="20"/>
        </w:rPr>
      </w:pPr>
    </w:p>
    <w:p w:rsidR="00C17BB7" w:rsidRDefault="00C17BB7">
      <w:pPr>
        <w:rPr>
          <w:rFonts w:ascii="Arial" w:hAnsi="Arial"/>
          <w:b/>
          <w:bCs/>
          <w:sz w:val="20"/>
          <w:szCs w:val="20"/>
        </w:rPr>
      </w:pPr>
    </w:p>
    <w:p w:rsidR="0073691F" w:rsidRDefault="0073691F">
      <w:pPr>
        <w:rPr>
          <w:rFonts w:ascii="Arial" w:hAnsi="Arial"/>
          <w:b/>
          <w:bCs/>
          <w:sz w:val="20"/>
          <w:szCs w:val="20"/>
        </w:rPr>
      </w:pPr>
    </w:p>
    <w:p w:rsidR="00C17BB7" w:rsidRPr="00C17BB7" w:rsidRDefault="00C17BB7">
      <w:pPr>
        <w:rPr>
          <w:rFonts w:ascii="Arial" w:hAnsi="Arial"/>
          <w:b/>
          <w:bCs/>
          <w:sz w:val="20"/>
          <w:szCs w:val="20"/>
        </w:rPr>
      </w:pPr>
    </w:p>
    <w:p w:rsidR="0073691F" w:rsidRPr="00C17BB7" w:rsidRDefault="001559B4">
      <w:pPr>
        <w:jc w:val="center"/>
        <w:rPr>
          <w:rFonts w:ascii="Arial" w:hAnsi="Arial" w:cs="Arial"/>
          <w:color w:val="C9211E"/>
          <w:sz w:val="16"/>
          <w:szCs w:val="16"/>
        </w:rPr>
      </w:pPr>
      <w:r w:rsidRPr="00C17BB7">
        <w:rPr>
          <w:rFonts w:ascii="Arial" w:hAnsi="Arial" w:cs="Arial"/>
          <w:b/>
          <w:bCs/>
          <w:color w:val="000000"/>
          <w:sz w:val="16"/>
          <w:szCs w:val="16"/>
        </w:rPr>
        <w:t>ATENÇÃO: ESTE FORMULÁRIO DEVE CONTER ASSINATURA FÍSICA OU DIGITAL DO SERVIDOR E DA CHEFIA</w:t>
      </w:r>
      <w:r w:rsidRPr="00C17BB7">
        <w:rPr>
          <w:rFonts w:ascii="Arial" w:hAnsi="Arial" w:cs="Arial"/>
          <w:b/>
          <w:bCs/>
          <w:color w:val="C9211E"/>
          <w:sz w:val="16"/>
          <w:szCs w:val="16"/>
        </w:rPr>
        <w:t xml:space="preserve"> </w:t>
      </w:r>
      <w:r w:rsidRPr="00C17BB7">
        <w:rPr>
          <w:rFonts w:ascii="Arial" w:hAnsi="Arial" w:cs="Arial"/>
          <w:b/>
          <w:bCs/>
          <w:color w:val="000000"/>
          <w:sz w:val="16"/>
          <w:szCs w:val="16"/>
        </w:rPr>
        <w:t>IMEDIATA</w:t>
      </w:r>
      <w:bookmarkStart w:id="0" w:name="_GoBack"/>
      <w:bookmarkEnd w:id="0"/>
    </w:p>
    <w:sectPr w:rsidR="0073691F" w:rsidRPr="00C17BB7">
      <w:pgSz w:w="11906" w:h="16820"/>
      <w:pgMar w:top="360" w:right="740" w:bottom="920" w:left="96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CD2"/>
    <w:multiLevelType w:val="multilevel"/>
    <w:tmpl w:val="F78C62F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B349F0"/>
    <w:multiLevelType w:val="multilevel"/>
    <w:tmpl w:val="85BC04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34B6199"/>
    <w:multiLevelType w:val="multilevel"/>
    <w:tmpl w:val="0226CF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8026A28"/>
    <w:multiLevelType w:val="multilevel"/>
    <w:tmpl w:val="A8BCA2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EB53B74"/>
    <w:multiLevelType w:val="multilevel"/>
    <w:tmpl w:val="01A212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5AC172A8"/>
    <w:multiLevelType w:val="multilevel"/>
    <w:tmpl w:val="D6C844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4C10C2A"/>
    <w:multiLevelType w:val="multilevel"/>
    <w:tmpl w:val="A67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AB57B10"/>
    <w:multiLevelType w:val="multilevel"/>
    <w:tmpl w:val="BD308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1A346EC"/>
    <w:multiLevelType w:val="multilevel"/>
    <w:tmpl w:val="249025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F"/>
    <w:rsid w:val="001559B4"/>
    <w:rsid w:val="0073691F"/>
    <w:rsid w:val="00C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05923"/>
  <w15:docId w15:val="{2BA97172-F8F1-42F5-8C1C-11D0D83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uppressAutoHyphens/>
    </w:pPr>
    <w:rPr>
      <w:sz w:val="22"/>
      <w:lang w:eastAsia="en-US" w:bidi="ar-SA"/>
    </w:rPr>
  </w:style>
  <w:style w:type="paragraph" w:styleId="Ttulo1">
    <w:name w:val="heading 1"/>
    <w:basedOn w:val="LO-normal"/>
    <w:next w:val="LO-normal"/>
    <w:uiPriority w:val="1"/>
    <w:qFormat/>
    <w:pPr>
      <w:spacing w:before="92"/>
      <w:jc w:val="center"/>
      <w:outlineLvl w:val="0"/>
    </w:pPr>
    <w:rPr>
      <w:sz w:val="24"/>
      <w:szCs w:val="24"/>
      <w:lang w:eastAsia="en-US" w:bidi="ar-SA"/>
    </w:rPr>
  </w:style>
  <w:style w:type="paragraph" w:styleId="Ttulo2">
    <w:name w:val="heading 2"/>
    <w:basedOn w:val="LO-normal"/>
    <w:next w:val="LO-normal"/>
    <w:uiPriority w:val="1"/>
    <w:qFormat/>
    <w:pPr>
      <w:spacing w:before="55"/>
      <w:ind w:left="174" w:right="387"/>
      <w:jc w:val="center"/>
      <w:outlineLvl w:val="1"/>
    </w:pPr>
    <w:rPr>
      <w:rFonts w:ascii="Arial" w:eastAsia="Arial" w:hAnsi="Arial" w:cs="Arial"/>
      <w:b/>
      <w:bCs/>
      <w:lang w:eastAsia="en-US"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lang w:eastAsia="en-US" w:bidi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widowControl w:val="0"/>
      <w:suppressAutoHyphens/>
    </w:pPr>
    <w:rPr>
      <w:sz w:val="22"/>
    </w:rPr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PargrafodaLista">
    <w:name w:val="List Paragraph"/>
    <w:basedOn w:val="LO-normal"/>
    <w:uiPriority w:val="1"/>
    <w:qFormat/>
    <w:pPr>
      <w:spacing w:before="126"/>
      <w:ind w:left="418" w:hanging="245"/>
    </w:pPr>
    <w:rPr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pPr>
      <w:spacing w:before="53"/>
    </w:pPr>
    <w:rPr>
      <w:lang w:eastAsia="en-US" w:bidi="ar-SA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NI7cXatDm+aXjkCjLxY02OJigw==">AMUW2mVlR6aZ0isZdCsmfmm+H0NAAWz5q6dneKsN7qyY3A1PCkCyzlXFINCVvSTbwwWPnosCxhuFUSfWs9ueSSXeJ5Y6vrA68KLDwDlyf9Q7VLKdXV8TzUtBMVuNUzMOW4HdLBZbUv25mtI2+1t1x+rxUBRui9rGg39rgGTsZp1Bvf6kbAo0Z+o=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3</cp:revision>
  <dcterms:created xsi:type="dcterms:W3CDTF">2022-03-07T20:00:00Z</dcterms:created>
  <dcterms:modified xsi:type="dcterms:W3CDTF">2022-03-07T20:02:00Z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