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E56E" w14:textId="77777777" w:rsidR="00BA2BCC" w:rsidRDefault="00BA2BCC" w:rsidP="00BA2BCC">
      <w:pPr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A Masked Group Called </w:t>
      </w:r>
      <w:r w:rsidRPr="00E83450"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en-US"/>
        </w:rPr>
        <w:t>'The </w:t>
      </w:r>
      <w:proofErr w:type="spellStart"/>
      <w:r w:rsidRPr="00E83450">
        <w:rPr>
          <w:rStyle w:val="spellingerror"/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en-US"/>
        </w:rPr>
        <w:t>Ungovernables</w:t>
      </w:r>
      <w:proofErr w:type="spellEnd"/>
      <w:r w:rsidRPr="00E83450"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'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Caused $100K in Damages in Hamilton</w:t>
      </w:r>
      <w:r w:rsidRPr="00632904"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1DD89411" w14:textId="77777777" w:rsidR="00BA2BCC" w:rsidRPr="00632904" w:rsidRDefault="00BA2BCC" w:rsidP="00BA2BCC">
      <w:r w:rsidRPr="00632904">
        <w:t>Um grupo mascarado chamado "</w:t>
      </w:r>
      <w:r w:rsidRPr="00632904">
        <w:rPr>
          <w:color w:val="FF0000"/>
        </w:rPr>
        <w:t>Os ingovernáveis</w:t>
      </w:r>
      <w:r w:rsidRPr="00632904">
        <w:t>" causou US $ 100 mil em danos em Hamilton</w:t>
      </w:r>
    </w:p>
    <w:p w14:paraId="18B51842" w14:textId="77777777" w:rsidR="00BA2BCC" w:rsidRDefault="00BA2BCC" w:rsidP="00BA2BCC">
      <w:r w:rsidRPr="00632904">
        <w:t>O prefeito de Hamilton descreveu a marcha como “uma atividade criminosa e criminosa.</w:t>
      </w:r>
    </w:p>
    <w:p w14:paraId="76706BC6" w14:textId="77777777" w:rsidR="00BA2BCC" w:rsidRDefault="00BA2BCC" w:rsidP="00BA2BCC">
      <w:r>
        <w:t>Uma multidão mascarada que se chamava de "ingovernáveis" perseguiu policiais e marchou com Hamilton neste fim de semana, causando mais de 100 mil dólares em danos.</w:t>
      </w:r>
    </w:p>
    <w:p w14:paraId="51E375ED" w14:textId="77777777" w:rsidR="00BA2BCC" w:rsidRDefault="00BA2BCC" w:rsidP="00BA2BCC"/>
    <w:p w14:paraId="1E2FEDA0" w14:textId="77777777" w:rsidR="00BA2BCC" w:rsidRDefault="00BA2BCC" w:rsidP="00BA2BCC">
      <w:r>
        <w:t>A polícia de Hamilton disse que um grupo de cerca de 30 pessoas carregando uma faixa que dizia "</w:t>
      </w:r>
      <w:proofErr w:type="spellStart"/>
      <w:r>
        <w:t>We</w:t>
      </w:r>
      <w:proofErr w:type="spellEnd"/>
      <w:r>
        <w:t xml:space="preserve"> Are The </w:t>
      </w:r>
      <w:proofErr w:type="spellStart"/>
      <w:r>
        <w:t>Ungovernables</w:t>
      </w:r>
      <w:proofErr w:type="spellEnd"/>
      <w:r>
        <w:t xml:space="preserve">" marchou em uma faixa popular em Hamilton, na noite de sábado. Enquanto caminhavam pela Locke Street, o grupo soltou fogos de artifício, jogou ovos, fodeu carros e quebrou janelas. O Hamilton </w:t>
      </w:r>
      <w:proofErr w:type="spellStart"/>
      <w:r>
        <w:t>Spectator</w:t>
      </w:r>
      <w:proofErr w:type="spellEnd"/>
      <w:r>
        <w:t xml:space="preserve"> relatou que a tripulação também detonou bombas de fumaça durante sua excursão pela cidade.</w:t>
      </w:r>
    </w:p>
    <w:p w14:paraId="2FBBD583" w14:textId="77777777" w:rsidR="00BA2BCC" w:rsidRDefault="00BA2BCC" w:rsidP="00BA2BCC">
      <w:r>
        <w:t>Dois policiais inicialmente responderam ao chamado, mas tiveram que recuar após serem atingidos por pedras atiradas pelo grupo. No momento em que o backup - que incluía cerca de 30 oficiais e uma unidade K-9 - chegou, os “governantes” haviam fugido.</w:t>
      </w:r>
    </w:p>
    <w:p w14:paraId="53FAD9E1" w14:textId="77777777" w:rsidR="00BA2BCC" w:rsidRDefault="00BA2BCC" w:rsidP="00BA2BCC">
      <w:r>
        <w:t xml:space="preserve">Durante o caos, alguns dos clientes que jantavam nos restaurantes de Locke Street disseram que tinham de se esconder debaixo das mesas. Uma testemunha disse ao </w:t>
      </w:r>
      <w:proofErr w:type="spellStart"/>
      <w:r>
        <w:t>Spectator</w:t>
      </w:r>
      <w:proofErr w:type="spellEnd"/>
      <w:r>
        <w:t xml:space="preserve"> que estava trancando seu negócio quando viu a turba se aproximar dela. Descrevendo a situação como "aterrorizante", ela correu para o carro e trancou-se para dentro. De lá, ela só podia assistir enquanto o grupo jogava uma pedra grande pela janela da frente da loja.</w:t>
      </w:r>
    </w:p>
    <w:p w14:paraId="59857E07" w14:textId="77777777" w:rsidR="00BA2BCC" w:rsidRDefault="00BA2BCC" w:rsidP="00BA2BCC">
      <w:r>
        <w:t xml:space="preserve">Em um comunicado, o prefeito de Hamilton, Fred </w:t>
      </w:r>
      <w:proofErr w:type="spellStart"/>
      <w:r>
        <w:t>Eisenberger</w:t>
      </w:r>
      <w:proofErr w:type="spellEnd"/>
      <w:r>
        <w:t>, descreveu o vandalismo “ingovernável” como “abominável, injustificado e contra o que acreditamos ser Hamiltoniano”.</w:t>
      </w:r>
    </w:p>
    <w:p w14:paraId="7140C4F5" w14:textId="77777777" w:rsidR="00BA2BCC" w:rsidRDefault="00BA2BCC" w:rsidP="00BA2BCC">
      <w:r>
        <w:t xml:space="preserve">"O que aconteceu no sábado é simplesmente uma atividade criminosa e criminosa", ele </w:t>
      </w:r>
      <w:proofErr w:type="spellStart"/>
      <w:r>
        <w:t>twittou</w:t>
      </w:r>
      <w:proofErr w:type="spellEnd"/>
      <w:r>
        <w:t xml:space="preserve"> como resposta a uma pergunta no Twitter. "Eu não vou tolerar nada disso."</w:t>
      </w:r>
    </w:p>
    <w:p w14:paraId="5CD0D2DA" w14:textId="77777777" w:rsidR="00BA2BCC" w:rsidRDefault="00BA2BCC" w:rsidP="00BA2BCC">
      <w:r>
        <w:t>As razões pelas quais o grupo marchou pela cidade ainda são desconhecidas, mas foi relatado que houve uma feira de livros anarquistas ocorrendo em Hamilton naquele mesmo final de semana. A polícia disse que está investigando ativamente quaisquer conexões entre a feira do livro e o vandalismo.</w:t>
      </w:r>
    </w:p>
    <w:p w14:paraId="5235EC1B" w14:textId="77777777" w:rsidR="00BA2BCC" w:rsidRDefault="00BA2BCC" w:rsidP="00BA2BCC">
      <w:r>
        <w:t>Os policiais também estão analisando o incidente para tentar identificar quem são os criminosos, mas admitem que estão tendo dificuldades devido às máscaras.</w:t>
      </w:r>
    </w:p>
    <w:p w14:paraId="79AFABC2" w14:textId="77777777" w:rsidR="00BA2BCC" w:rsidRDefault="00BA2BCC" w:rsidP="00BA2BCC">
      <w:r>
        <w:t>Ninguém ficou ferido durante a marcha dos “ingovernáveis” pela cidade.</w:t>
      </w:r>
    </w:p>
    <w:p w14:paraId="512BD710" w14:textId="77777777" w:rsidR="00E63735" w:rsidRDefault="00E63735">
      <w:bookmarkStart w:id="0" w:name="_GoBack"/>
      <w:bookmarkEnd w:id="0"/>
    </w:p>
    <w:sectPr w:rsidR="00E63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5"/>
    <w:rsid w:val="00BA2BCC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B654-0AD2-45B1-AF51-12F3BED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BA2BCC"/>
  </w:style>
  <w:style w:type="character" w:customStyle="1" w:styleId="eop">
    <w:name w:val="eop"/>
    <w:basedOn w:val="Fontepargpadro"/>
    <w:rsid w:val="00BA2BCC"/>
  </w:style>
  <w:style w:type="character" w:customStyle="1" w:styleId="spellingerror">
    <w:name w:val="spellingerror"/>
    <w:basedOn w:val="Fontepargpadro"/>
    <w:rsid w:val="00BA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Jhonathan Pino</dc:creator>
  <cp:keywords/>
  <dc:description/>
  <cp:lastModifiedBy>Jhonathan Pino</cp:lastModifiedBy>
  <cp:revision>2</cp:revision>
  <dcterms:created xsi:type="dcterms:W3CDTF">2018-05-28T14:37:00Z</dcterms:created>
  <dcterms:modified xsi:type="dcterms:W3CDTF">2018-05-28T14:52:00Z</dcterms:modified>
</cp:coreProperties>
</file>