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Anexo V</w:t>
      </w:r>
    </w:p>
    <w:p w:rsidR="00000000" w:rsidDel="00000000" w:rsidP="00000000" w:rsidRDefault="00000000" w:rsidRPr="00000000" w14:paraId="00000003">
      <w:pPr>
        <w:jc w:val="center"/>
        <w:rPr>
          <w:sz w:val="38"/>
          <w:szCs w:val="38"/>
        </w:rPr>
      </w:pPr>
      <w:r w:rsidDel="00000000" w:rsidR="00000000" w:rsidRPr="00000000">
        <w:rPr>
          <w:b w:val="1"/>
          <w:sz w:val="38"/>
          <w:szCs w:val="38"/>
          <w:rtl w:val="0"/>
        </w:rPr>
        <w:t xml:space="preserve">Declaração de Estágio Curricular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Declaro para os devidos fins, que o/a estudante  ______________________________________________ , regularmente matriculado/a no ________ ano/período do curso de ________________________________ do IFAL - Campus Satuba, iniciou/iniciará estágio curricular em ___/___/______ na Instituição/Empresa _____________________________________________________, localizada na cidade de _______________________________, durante _____ dias por semana, com previsão de término no mês de ___________________, e tendo como supervisor/a responsável o/a professor/a _______________________________________________________.</w:t>
      </w:r>
    </w:p>
    <w:p w:rsidR="00000000" w:rsidDel="00000000" w:rsidP="00000000" w:rsidRDefault="00000000" w:rsidRPr="00000000" w14:paraId="00000007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_________________________, _______ de ________________ de 2025</w:t>
      </w:r>
    </w:p>
    <w:p w:rsidR="00000000" w:rsidDel="00000000" w:rsidP="00000000" w:rsidRDefault="00000000" w:rsidRPr="00000000" w14:paraId="0000000A">
      <w:pPr>
        <w:spacing w:after="0"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______________________________________</w:t>
      </w:r>
    </w:p>
    <w:p w:rsidR="00000000" w:rsidDel="00000000" w:rsidP="00000000" w:rsidRDefault="00000000" w:rsidRPr="00000000" w14:paraId="0000000D">
      <w:pPr>
        <w:spacing w:after="0"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b w:val="1"/>
          <w:sz w:val="32"/>
          <w:szCs w:val="32"/>
          <w:vertAlign w:val="superscript"/>
          <w:rtl w:val="0"/>
        </w:rPr>
        <w:t xml:space="preserve">Coordenador(a) de Curso ou de Estágio</w:t>
      </w: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1135" w:top="1446" w:left="1425" w:right="847.2047244094489" w:header="737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Cambria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color w:val="000000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color w:val="00000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jc w:val="center"/>
      <w:rPr>
        <w:color w:val="000000"/>
        <w:sz w:val="16"/>
        <w:szCs w:val="16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4552950</wp:posOffset>
          </wp:positionH>
          <wp:positionV relativeFrom="paragraph">
            <wp:posOffset>-47623</wp:posOffset>
          </wp:positionV>
          <wp:extent cx="1670572" cy="644207"/>
          <wp:effectExtent b="0" l="0" r="0" t="0"/>
          <wp:wrapNone/>
          <wp:docPr id="36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10280" l="5913" r="14468" t="16030"/>
                  <a:stretch>
                    <a:fillRect/>
                  </a:stretch>
                </pic:blipFill>
                <pic:spPr>
                  <a:xfrm>
                    <a:off x="0" y="0"/>
                    <a:ext cx="1670572" cy="644207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2722880</wp:posOffset>
          </wp:positionH>
          <wp:positionV relativeFrom="paragraph">
            <wp:posOffset>-112384</wp:posOffset>
          </wp:positionV>
          <wp:extent cx="666750" cy="628650"/>
          <wp:effectExtent b="0" l="0" r="0" t="0"/>
          <wp:wrapSquare wrapText="bothSides" distB="0" distT="0" distL="114300" distR="114300"/>
          <wp:docPr id="38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66750" cy="62865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-419095</wp:posOffset>
          </wp:positionH>
          <wp:positionV relativeFrom="paragraph">
            <wp:posOffset>-47620</wp:posOffset>
          </wp:positionV>
          <wp:extent cx="645795" cy="698500"/>
          <wp:effectExtent b="0" l="0" r="0" t="0"/>
          <wp:wrapSquare wrapText="bothSides" distB="0" distT="0" distL="0" distR="0"/>
          <wp:docPr id="37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45795" cy="69850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0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jc w:val="center"/>
      <w:rPr>
        <w:color w:val="000000"/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jc w:val="center"/>
      <w:rPr>
        <w:color w:val="000000"/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jc w:val="center"/>
      <w:rPr>
        <w:rFonts w:ascii="Arial" w:cs="Arial" w:eastAsia="Arial" w:hAnsi="Arial"/>
        <w:color w:val="000000"/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709" w:firstLine="0"/>
      <w:jc w:val="center"/>
      <w:rPr>
        <w:rFonts w:ascii="Arial" w:cs="Arial" w:eastAsia="Arial" w:hAnsi="Arial"/>
        <w:color w:val="000000"/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0" w:firstLine="0"/>
      <w:jc w:val="center"/>
      <w:rPr>
        <w:rFonts w:ascii="Arial" w:cs="Arial" w:eastAsia="Arial" w:hAnsi="Arial"/>
        <w:sz w:val="16"/>
        <w:szCs w:val="16"/>
      </w:rPr>
    </w:pPr>
    <w:r w:rsidDel="00000000" w:rsidR="00000000" w:rsidRPr="00000000">
      <w:rPr>
        <w:rFonts w:ascii="Arial" w:cs="Arial" w:eastAsia="Arial" w:hAnsi="Arial"/>
        <w:color w:val="000000"/>
        <w:sz w:val="16"/>
        <w:szCs w:val="16"/>
        <w:rtl w:val="0"/>
      </w:rPr>
      <w:t xml:space="preserve"> SERVIÇO PÚBLICO FEDERAL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0" w:firstLine="0"/>
      <w:jc w:val="center"/>
      <w:rPr>
        <w:color w:val="000000"/>
        <w:sz w:val="24"/>
        <w:szCs w:val="24"/>
      </w:rPr>
    </w:pPr>
    <w:r w:rsidDel="00000000" w:rsidR="00000000" w:rsidRPr="00000000">
      <w:rPr>
        <w:rFonts w:ascii="Arial" w:cs="Arial" w:eastAsia="Arial" w:hAnsi="Arial"/>
        <w:color w:val="000000"/>
        <w:sz w:val="16"/>
        <w:szCs w:val="16"/>
        <w:rtl w:val="0"/>
      </w:rPr>
      <w:t xml:space="preserve"> Ministério da Educação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0" w:firstLine="0"/>
      <w:jc w:val="center"/>
      <w:rPr>
        <w:color w:val="000000"/>
        <w:sz w:val="24"/>
        <w:szCs w:val="24"/>
      </w:rPr>
    </w:pPr>
    <w:r w:rsidDel="00000000" w:rsidR="00000000" w:rsidRPr="00000000">
      <w:rPr>
        <w:rFonts w:ascii="Arial" w:cs="Arial" w:eastAsia="Arial" w:hAnsi="Arial"/>
        <w:color w:val="000000"/>
        <w:sz w:val="16"/>
        <w:szCs w:val="16"/>
        <w:rtl w:val="0"/>
      </w:rPr>
      <w:t xml:space="preserve">Instituto Federal de Alagoas – IFAL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0" w:firstLine="0"/>
      <w:jc w:val="center"/>
      <w:rPr>
        <w:rFonts w:ascii="Arial" w:cs="Arial" w:eastAsia="Arial" w:hAnsi="Arial"/>
        <w:color w:val="000000"/>
        <w:sz w:val="16"/>
        <w:szCs w:val="16"/>
        <w:highlight w:val="yellow"/>
      </w:rPr>
    </w:pPr>
    <w:r w:rsidDel="00000000" w:rsidR="00000000" w:rsidRPr="00000000">
      <w:rPr>
        <w:rFonts w:ascii="Arial" w:cs="Arial" w:eastAsia="Arial" w:hAnsi="Arial"/>
        <w:color w:val="000000"/>
        <w:sz w:val="16"/>
        <w:szCs w:val="16"/>
        <w:rtl w:val="0"/>
      </w:rPr>
      <w:t xml:space="preserve">Campus</w:t>
    </w:r>
    <w:r w:rsidDel="00000000" w:rsidR="00000000" w:rsidRPr="00000000">
      <w:rPr>
        <w:rFonts w:ascii="Arial" w:cs="Arial" w:eastAsia="Arial" w:hAnsi="Arial"/>
        <w:sz w:val="16"/>
        <w:szCs w:val="16"/>
        <w:rtl w:val="0"/>
      </w:rPr>
      <w:t xml:space="preserve"> Satuba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6"/>
        <w:tab w:val="left" w:leader="none" w:pos="7830"/>
      </w:tabs>
      <w:spacing w:after="0" w:line="240" w:lineRule="auto"/>
      <w:jc w:val="center"/>
      <w:rPr>
        <w:rFonts w:ascii="Arial" w:cs="Arial" w:eastAsia="Arial" w:hAnsi="Arial"/>
        <w:sz w:val="16"/>
        <w:szCs w:val="16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  <w:qFormat w:val="1"/>
  </w:style>
  <w:style w:type="paragraph" w:styleId="Ttulo1">
    <w:name w:val="heading 1"/>
    <w:basedOn w:val="LO-normal1"/>
    <w:next w:val="LO-normal1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0" w:before="200"/>
      <w:outlineLvl w:val="5"/>
    </w:pPr>
    <w:rPr>
      <w:rFonts w:ascii="Cambria" w:cs="Cambria" w:eastAsia="Cambria" w:hAnsi="Cambria"/>
      <w:i w:val="1"/>
      <w:color w:val="243f61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LO-normal1"/>
    <w:next w:val="Corpodetexto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character" w:styleId="CabealhoChar" w:customStyle="1">
    <w:name w:val="Cabeçalho Char"/>
    <w:basedOn w:val="Fontepargpadro"/>
    <w:qFormat w:val="1"/>
  </w:style>
  <w:style w:type="character" w:styleId="RodapChar" w:customStyle="1">
    <w:name w:val="Rodapé Char"/>
    <w:basedOn w:val="Fontepargpadro"/>
    <w:qFormat w:val="1"/>
  </w:style>
  <w:style w:type="character" w:styleId="ncoradanotaderodap" w:customStyle="1">
    <w:name w:val="Âncora da nota de rodapé"/>
    <w:rPr>
      <w:vertAlign w:val="superscript"/>
    </w:rPr>
  </w:style>
  <w:style w:type="character" w:styleId="FootnoteCharacters" w:customStyle="1">
    <w:name w:val="Footnote Characters"/>
    <w:basedOn w:val="Fontepargpadro"/>
    <w:qFormat w:val="1"/>
    <w:rPr>
      <w:vertAlign w:val="superscript"/>
    </w:rPr>
  </w:style>
  <w:style w:type="character" w:styleId="TextodebaloChar" w:customStyle="1">
    <w:name w:val="Texto de balão Char"/>
    <w:basedOn w:val="Fontepargpadro"/>
    <w:qFormat w:val="1"/>
    <w:rPr>
      <w:rFonts w:ascii="Segoe UI" w:cs="Segoe UI" w:hAnsi="Segoe UI"/>
      <w:sz w:val="18"/>
      <w:szCs w:val="18"/>
    </w:rPr>
  </w:style>
  <w:style w:type="character" w:styleId="LinkdaInternet" w:customStyle="1">
    <w:name w:val="Link da Internet"/>
    <w:basedOn w:val="Fontepargpadro"/>
    <w:rPr>
      <w:color w:val="0000ff"/>
      <w:u w:val="single"/>
    </w:rPr>
  </w:style>
  <w:style w:type="character" w:styleId="MenoPendente1" w:customStyle="1">
    <w:name w:val="Menção Pendente1"/>
    <w:basedOn w:val="Fontepargpadro"/>
    <w:qFormat w:val="1"/>
    <w:rPr>
      <w:color w:val="605e5c"/>
      <w:highlight w:val="lightGray"/>
    </w:rPr>
  </w:style>
  <w:style w:type="character" w:styleId="halyaf" w:customStyle="1">
    <w:name w:val="halyaf"/>
    <w:basedOn w:val="Fontepargpadro"/>
    <w:qFormat w:val="1"/>
  </w:style>
  <w:style w:type="character" w:styleId="Caracteresdenotaderodap" w:customStyle="1">
    <w:name w:val="Caracteres de nota de rodapé"/>
    <w:qFormat w:val="1"/>
  </w:style>
  <w:style w:type="character" w:styleId="ncoradanotadefim" w:customStyle="1">
    <w:name w:val="Âncora da nota de fim"/>
    <w:rPr>
      <w:vertAlign w:val="superscript"/>
    </w:rPr>
  </w:style>
  <w:style w:type="character" w:styleId="Caracteresdenotadefim" w:customStyle="1">
    <w:name w:val="Caracteres de nota de fim"/>
    <w:qFormat w:val="1"/>
  </w:style>
  <w:style w:type="character" w:styleId="Refdecomentrio">
    <w:name w:val="annotation reference"/>
    <w:basedOn w:val="Fontepargpadro"/>
    <w:qFormat w:val="1"/>
    <w:rPr>
      <w:sz w:val="16"/>
      <w:szCs w:val="16"/>
    </w:rPr>
  </w:style>
  <w:style w:type="character" w:styleId="TextodecomentrioChar" w:customStyle="1">
    <w:name w:val="Texto de comentário Char"/>
    <w:basedOn w:val="Fontepargpadro"/>
    <w:qFormat w:val="1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qFormat w:val="1"/>
    <w:rPr>
      <w:b w:val="1"/>
      <w:bCs w:val="1"/>
      <w:sz w:val="20"/>
      <w:szCs w:val="20"/>
    </w:rPr>
  </w:style>
  <w:style w:type="character" w:styleId="WW8Num36z0" w:customStyle="1">
    <w:name w:val="WW8Num36z0"/>
    <w:qFormat w:val="1"/>
    <w:rPr>
      <w:rFonts w:ascii="Symbol" w:cs="Symbol" w:hAnsi="Symbol"/>
      <w:lang w:val="pt-BR"/>
    </w:rPr>
  </w:style>
  <w:style w:type="character" w:styleId="WW8Num36z1" w:customStyle="1">
    <w:name w:val="WW8Num36z1"/>
    <w:qFormat w:val="1"/>
    <w:rPr>
      <w:rFonts w:ascii="Courier New" w:cs="Courier New" w:hAnsi="Courier New"/>
    </w:rPr>
  </w:style>
  <w:style w:type="character" w:styleId="WW8Num36z2" w:customStyle="1">
    <w:name w:val="WW8Num36z2"/>
    <w:qFormat w:val="1"/>
    <w:rPr>
      <w:rFonts w:ascii="Wingdings" w:cs="Wingdings" w:hAnsi="Wingdings"/>
    </w:rPr>
  </w:style>
  <w:style w:type="paragraph" w:styleId="Corpodetexto">
    <w:name w:val="Body Text"/>
    <w:basedOn w:val="LO-normal1"/>
    <w:pPr>
      <w:spacing w:after="140"/>
    </w:p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LO-normal1"/>
    <w:qFormat w:val="1"/>
    <w:pPr>
      <w:suppressLineNumbers w:val="1"/>
      <w:spacing w:after="120" w:before="120"/>
    </w:pPr>
    <w:rPr>
      <w:rFonts w:cs="Arial"/>
      <w:i w:val="1"/>
      <w:iCs w:val="1"/>
      <w:sz w:val="24"/>
      <w:szCs w:val="24"/>
    </w:rPr>
  </w:style>
  <w:style w:type="paragraph" w:styleId="ndice" w:customStyle="1">
    <w:name w:val="Índice"/>
    <w:basedOn w:val="LO-normal1"/>
    <w:qFormat w:val="1"/>
    <w:pPr>
      <w:suppressLineNumbers w:val="1"/>
    </w:pPr>
    <w:rPr>
      <w:rFonts w:cs="Arial"/>
    </w:rPr>
  </w:style>
  <w:style w:type="paragraph" w:styleId="LO-normal1" w:customStyle="1">
    <w:name w:val="LO-normal1"/>
    <w:qFormat w:val="1"/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CabealhoeRodap" w:customStyle="1">
    <w:name w:val="Cabeçalho e Rodapé"/>
    <w:basedOn w:val="LO-normal1"/>
    <w:qFormat w:val="1"/>
  </w:style>
  <w:style w:type="paragraph" w:styleId="Cabealho">
    <w:name w:val="header"/>
    <w:basedOn w:val="LO-normal1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LO-normal1"/>
    <w:pPr>
      <w:tabs>
        <w:tab w:val="center" w:pos="4252"/>
        <w:tab w:val="right" w:pos="8504"/>
      </w:tabs>
      <w:spacing w:after="0" w:line="240" w:lineRule="auto"/>
    </w:pPr>
  </w:style>
  <w:style w:type="paragraph" w:styleId="SemEspaamento">
    <w:name w:val="No Spacing"/>
    <w:qFormat w:val="1"/>
  </w:style>
  <w:style w:type="paragraph" w:styleId="Standard" w:customStyle="1">
    <w:name w:val="Standard"/>
    <w:qFormat w:val="1"/>
    <w:pPr>
      <w:widowControl w:val="0"/>
      <w:textAlignment w:val="baseline"/>
    </w:pPr>
    <w:rPr>
      <w:rFonts w:ascii="Times New Roman" w:cs="Tahoma" w:eastAsia="Andale Sans UI" w:hAnsi="Times New Roman"/>
      <w:kern w:val="2"/>
      <w:sz w:val="24"/>
      <w:szCs w:val="24"/>
      <w:lang w:bidi="en-US" w:eastAsia="en-US" w:val="en-US"/>
    </w:rPr>
  </w:style>
  <w:style w:type="paragraph" w:styleId="Footnote" w:customStyle="1">
    <w:name w:val="Footnote"/>
    <w:basedOn w:val="Standard"/>
    <w:qFormat w:val="1"/>
    <w:pPr>
      <w:suppressLineNumbers w:val="1"/>
      <w:ind w:left="339" w:hanging="339"/>
    </w:pPr>
    <w:rPr>
      <w:sz w:val="20"/>
      <w:szCs w:val="20"/>
    </w:rPr>
  </w:style>
  <w:style w:type="paragraph" w:styleId="Textodebalo">
    <w:name w:val="Balloon Text"/>
    <w:basedOn w:val="LO-normal1"/>
    <w:qFormat w:val="1"/>
    <w:pPr>
      <w:spacing w:after="0" w:line="240" w:lineRule="auto"/>
    </w:pPr>
    <w:rPr>
      <w:rFonts w:ascii="Segoe UI" w:cs="Segoe UI" w:hAnsi="Segoe UI"/>
      <w:sz w:val="18"/>
      <w:szCs w:val="18"/>
    </w:rPr>
  </w:style>
  <w:style w:type="paragraph" w:styleId="PargrafodaLista">
    <w:name w:val="List Paragraph"/>
    <w:basedOn w:val="LO-normal1"/>
    <w:uiPriority w:val="1"/>
    <w:qFormat w:val="1"/>
    <w:pPr>
      <w:ind w:left="720"/>
      <w:contextualSpacing w:val="1"/>
    </w:pPr>
  </w:style>
  <w:style w:type="paragraph" w:styleId="Textodenotaderodap">
    <w:name w:val="footnote text"/>
    <w:basedOn w:val="LO-normal1"/>
  </w:style>
  <w:style w:type="paragraph" w:styleId="Textodecomentrio">
    <w:name w:val="annotation text"/>
    <w:basedOn w:val="LO-normal1"/>
    <w:qFormat w:val="1"/>
    <w:pPr>
      <w:spacing w:line="240" w:lineRule="auto"/>
    </w:pPr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qFormat w:val="1"/>
    <w:rPr>
      <w:b w:val="1"/>
      <w:bCs w:val="1"/>
    </w:rPr>
  </w:style>
  <w:style w:type="paragraph" w:styleId="LO-normal" w:customStyle="1">
    <w:name w:val="LO-normal"/>
    <w:qFormat w:val="1"/>
    <w:pPr>
      <w:widowControl w:val="0"/>
    </w:pPr>
    <w:rPr>
      <w:rFonts w:cs="Lucida Sans" w:eastAsia="NSimSun"/>
      <w:sz w:val="24"/>
      <w:szCs w:val="24"/>
    </w:rPr>
  </w:style>
  <w:style w:type="paragraph" w:styleId="Contedodatabela" w:customStyle="1">
    <w:name w:val="Conteúdo da tabela"/>
    <w:basedOn w:val="LO-normal1"/>
    <w:qFormat w:val="1"/>
    <w:pPr>
      <w:suppressLineNumbers w:val="1"/>
    </w:pPr>
  </w:style>
  <w:style w:type="paragraph" w:styleId="Contedodoquadro" w:customStyle="1">
    <w:name w:val="Conteúdo do quadro"/>
    <w:basedOn w:val="Normal"/>
    <w:qFormat w:val="1"/>
  </w:style>
  <w:style w:type="paragraph" w:styleId="NormalWeb">
    <w:name w:val="Normal (Web)"/>
    <w:basedOn w:val="Normal"/>
    <w:qFormat w:val="1"/>
    <w:pPr>
      <w:spacing w:after="280" w:before="280" w:line="240" w:lineRule="auto"/>
    </w:pPr>
    <w:rPr>
      <w:rFonts w:ascii="Times New Roman" w:cs="Times New Roman" w:eastAsia="Times New Roman" w:hAnsi="Times New Roman"/>
      <w:sz w:val="24"/>
      <w:szCs w:val="24"/>
    </w:rPr>
  </w:style>
  <w:style w:type="numbering" w:styleId="WW8Num36" w:customStyle="1">
    <w:name w:val="WW8Num36"/>
    <w:qFormat w:val="1"/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elacomgrade">
    <w:name w:val="Table Grid"/>
    <w:basedOn w:val="Tabelanormal"/>
    <w:uiPriority w:val="39"/>
    <w:rsid w:val="00F34374"/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character" w:styleId="Hyperlink">
    <w:name w:val="Hyperlink"/>
    <w:basedOn w:val="Fontepargpadro"/>
    <w:uiPriority w:val="99"/>
    <w:unhideWhenUsed w:val="1"/>
    <w:rsid w:val="00814B2E"/>
    <w:rPr>
      <w:color w:val="0000ff" w:themeColor="hyperlink"/>
      <w:u w:val="single"/>
    </w:rPr>
  </w:style>
  <w:style w:type="character" w:styleId="MenoPendente2" w:customStyle="1">
    <w:name w:val="Menção Pendente2"/>
    <w:basedOn w:val="Fontepargpadro"/>
    <w:uiPriority w:val="99"/>
    <w:semiHidden w:val="1"/>
    <w:unhideWhenUsed w:val="1"/>
    <w:rsid w:val="00814B2E"/>
    <w:rPr>
      <w:color w:val="605e5c"/>
      <w:shd w:color="auto" w:fill="e1dfdd" w:val="clear"/>
    </w:rPr>
  </w:style>
  <w:style w:type="character" w:styleId="HiperlinkVisitado">
    <w:name w:val="FollowedHyperlink"/>
    <w:basedOn w:val="Fontepargpadro"/>
    <w:uiPriority w:val="99"/>
    <w:semiHidden w:val="1"/>
    <w:unhideWhenUsed w:val="1"/>
    <w:rsid w:val="00CE595A"/>
    <w:rPr>
      <w:color w:val="800080" w:themeColor="followedHyperlink"/>
      <w:u w:val="single"/>
    </w:rPr>
  </w:style>
  <w:style w:type="character" w:styleId="Refdenotaderodap">
    <w:name w:val="footnote reference"/>
    <w:basedOn w:val="Fontepargpadro"/>
    <w:uiPriority w:val="99"/>
    <w:semiHidden w:val="1"/>
    <w:unhideWhenUsed w:val="1"/>
    <w:rsid w:val="0008477F"/>
    <w:rPr>
      <w:vertAlign w:val="superscript"/>
    </w:rPr>
  </w:style>
  <w:style w:type="character" w:styleId="ListLabel1" w:customStyle="1">
    <w:name w:val="ListLabel 1"/>
    <w:qFormat w:val="1"/>
    <w:rsid w:val="009145E2"/>
    <w:rPr>
      <w:rFonts w:ascii="Times New Roman" w:hAnsi="Times New Roman"/>
      <w:sz w:val="18"/>
      <w:szCs w:val="18"/>
    </w:rPr>
  </w:style>
  <w:style w:type="paragraph" w:styleId="TableContents" w:customStyle="1">
    <w:name w:val="Table Contents"/>
    <w:basedOn w:val="Standard"/>
    <w:rsid w:val="00E51937"/>
    <w:pPr>
      <w:widowControl w:val="1"/>
      <w:suppressLineNumbers w:val="1"/>
      <w:autoSpaceDN w:val="0"/>
      <w:spacing w:after="0" w:line="360" w:lineRule="auto"/>
      <w:ind w:firstLine="709"/>
      <w:jc w:val="both"/>
    </w:pPr>
    <w:rPr>
      <w:rFonts w:ascii="Calibri" w:cs="Times New Roman" w:eastAsia="Calibri" w:hAnsi="Calibri"/>
      <w:kern w:val="3"/>
      <w:sz w:val="22"/>
      <w:szCs w:val="22"/>
      <w:lang w:bidi="ar-SA" w:eastAsia="zh-CN" w:val="es-ES"/>
    </w:rPr>
  </w:style>
  <w:style w:type="paragraph" w:styleId="Default" w:customStyle="1">
    <w:name w:val="Default"/>
    <w:rsid w:val="00F404A9"/>
    <w:pPr>
      <w:autoSpaceDE w:val="0"/>
      <w:autoSpaceDN w:val="0"/>
      <w:adjustRightInd w:val="0"/>
    </w:pPr>
    <w:rPr>
      <w:rFonts w:ascii="Arial" w:cs="Arial" w:hAnsi="Arial"/>
      <w:color w:val="000000"/>
      <w:sz w:val="24"/>
      <w:szCs w:val="24"/>
    </w:rPr>
  </w:style>
  <w:style w:type="table" w:styleId="a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0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1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2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3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4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5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6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7" w:customStyle="1">
    <w:basedOn w:val="TableNormal1"/>
    <w:tblPr>
      <w:tblStyleRowBandSize w:val="1"/>
      <w:tblStyleColBandSize w:val="1"/>
      <w:tblCellMar>
        <w:top w:w="0.0" w:type="dxa"/>
        <w:left w:w="85.0" w:type="dxa"/>
        <w:bottom w:w="0.0" w:type="dxa"/>
        <w:right w:w="85.0" w:type="dxa"/>
      </w:tblCellMar>
    </w:tblPr>
  </w:style>
  <w:style w:type="table" w:styleId="a8" w:customStyle="1">
    <w:basedOn w:val="TableNormal1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9" w:customStyle="1">
    <w:basedOn w:val="TableNormal1"/>
    <w:tblPr>
      <w:tblStyleRowBandSize w:val="1"/>
      <w:tblStyleColBandSize w:val="1"/>
      <w:tblCellMar>
        <w:top w:w="0.0" w:type="dxa"/>
        <w:left w:w="85.0" w:type="dxa"/>
        <w:bottom w:w="0.0" w:type="dxa"/>
        <w:right w:w="85.0" w:type="dxa"/>
      </w:tblCellMar>
    </w:tblPr>
  </w:style>
  <w:style w:type="table" w:styleId="aa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character" w:styleId="UnresolvedMention" w:customStyle="1">
    <w:name w:val="Unresolved Mention"/>
    <w:basedOn w:val="Fontepargpadro"/>
    <w:uiPriority w:val="99"/>
    <w:semiHidden w:val="1"/>
    <w:unhideWhenUsed w:val="1"/>
    <w:rsid w:val="00F10997"/>
    <w:rPr>
      <w:color w:val="605e5c"/>
      <w:shd w:color="auto" w:fill="e1dfdd" w:val="clear"/>
    </w:rPr>
  </w:style>
  <w:style w:type="table" w:styleId="ab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c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d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e" w:customStyle="1">
    <w:basedOn w:val="TableNormal0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0" w:customStyle="1">
    <w:basedOn w:val="TableNormal0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1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2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3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4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5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6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g"/><Relationship Id="rId3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vkNYHPDKSo9kxmvUn/ay2kpRQ8A==">CgMxLjA4AHIhMWVVQXl5Rzd0U3BNNGZ5YV80S1BCTmI2RHB4aTAzMDFH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2021-04-09T18:04:00Z</dcterms:created>
  <dc:creator>Serviço Social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AppVersion">
    <vt:lpwstr>16.0000</vt:lpwstr>
  </property>
  <property fmtid="{D5CDD505-2E9C-101B-9397-08002B2CF9AE}" pid="10" name="ScaleCrop">
    <vt:lpwstr>false</vt:lpwstr>
  </property>
  <property fmtid="{D5CDD505-2E9C-101B-9397-08002B2CF9AE}" pid="11" name="Company">
    <vt:lpwstr>Hewlett-Packard Company</vt:lpwstr>
  </property>
  <property fmtid="{D5CDD505-2E9C-101B-9397-08002B2CF9AE}" pid="12" name="DocSecurity">
    <vt:lpwstr>0</vt:lpwstr>
  </property>
  <property fmtid="{D5CDD505-2E9C-101B-9397-08002B2CF9AE}" pid="13" name="HyperlinksChanged">
    <vt:lpwstr>false</vt:lpwstr>
  </property>
  <property fmtid="{D5CDD505-2E9C-101B-9397-08002B2CF9AE}" pid="14" name="LinksUpToDate">
    <vt:lpwstr>false</vt:lpwstr>
  </property>
  <property fmtid="{D5CDD505-2E9C-101B-9397-08002B2CF9AE}" pid="15" name="ShareDoc">
    <vt:lpwstr>false</vt:lpwstr>
  </property>
</Properties>
</file>