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lineRule="auto"/>
        <w:jc w:val="both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2.795275590552" w:type="dxa"/>
        <w:jc w:val="left"/>
        <w:tblInd w:w="-73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705"/>
        <w:gridCol w:w="9637.795275590552"/>
        <w:tblGridChange w:id="0">
          <w:tblGrid>
            <w:gridCol w:w="705"/>
            <w:gridCol w:w="9637.795275590552"/>
          </w:tblGrid>
        </w:tblGridChange>
      </w:tblGrid>
      <w:tr>
        <w:trPr>
          <w:cantSplit w:val="0"/>
          <w:trHeight w:val="90" w:hRule="atLeast"/>
          <w:tblHeader w:val="0"/>
        </w:trPr>
        <w:tc>
          <w:tcPr>
            <w:gridSpan w:val="2"/>
            <w:tcBorders>
              <w:top w:color="ffffff" w:space="0" w:sz="4" w:val="single"/>
              <w:left w:color="ffffff" w:space="0" w:sz="4" w:val="single"/>
              <w:right w:color="ffffff" w:space="0" w:sz="4" w:val="single"/>
            </w:tcBorders>
            <w:shd w:fill="d9d9d9" w:val="clear"/>
          </w:tcPr>
          <w:p w:rsidR="00000000" w:rsidDel="00000000" w:rsidP="00000000" w:rsidRDefault="00000000" w:rsidRPr="00000000" w14:paraId="00000002">
            <w:pPr>
              <w:spacing w:after="0" w:line="240" w:lineRule="auto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ANEXO III   -   DECLARAÇÃO DE SITUAÇÃO FINANCEIRA</w:t>
            </w:r>
          </w:p>
          <w:p w:rsidR="00000000" w:rsidDel="00000000" w:rsidP="00000000" w:rsidRDefault="00000000" w:rsidRPr="00000000" w14:paraId="00000003">
            <w:pPr>
              <w:spacing w:after="0" w:line="240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Preencher uma para cada pessoa que mora na casa, com 18 anos ou mais)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Eu,________________________________________________________________, portador/a do CPF de Nº______________________, residente e domiciliado(a) no endereço _______________________________________________________________________, declaro, para fins de comprovação junto ao Instituto Federal de Alagoas, que:</w:t>
            </w:r>
          </w:p>
          <w:p w:rsidR="00000000" w:rsidDel="00000000" w:rsidP="00000000" w:rsidRDefault="00000000" w:rsidRPr="00000000" w14:paraId="00000006">
            <w:pPr>
              <w:spacing w:after="0" w:line="240" w:lineRule="auto"/>
              <w:ind w:right="-1621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ASSINALE ABAIXO TODAS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AS OPÇÕES QUE COMPÕEM A SUA RENDA:</w:t>
            </w:r>
          </w:p>
          <w:p w:rsidR="00000000" w:rsidDel="00000000" w:rsidP="00000000" w:rsidRDefault="00000000" w:rsidRPr="00000000" w14:paraId="00000009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0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0C">
            <w:pPr>
              <w:widowControl w:val="0"/>
              <w:spacing w:after="0" w:line="240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Sou trabalhador/a assalariado/a, exercendo a atividade de ____________________________________________________ (ex.: vendedor/a, mecânico/a, cozinheiro/a, professor/a, etc), com salário bruto mensal de: R$ ________________;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after="0" w:line="240" w:lineRule="auto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ATENÇÃO: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Neste caso é obrigatório anexar cópia do contracheque atualizado referente ao último mês OU Declaração assinada emitida pelo/a empregador/a ou pelo/a próprio/a trabalhador/a assalariado/a.</w:t>
            </w:r>
          </w:p>
          <w:p w:rsidR="00000000" w:rsidDel="00000000" w:rsidP="00000000" w:rsidRDefault="00000000" w:rsidRPr="00000000" w14:paraId="0000000F">
            <w:pPr>
              <w:spacing w:after="0" w:line="240" w:lineRule="auto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1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Sou aposentado/a, pensionista ou favorecido/a do BPC/LOAS), com valor mensal de R$_____________;</w:t>
            </w:r>
          </w:p>
          <w:p w:rsidR="00000000" w:rsidDel="00000000" w:rsidP="00000000" w:rsidRDefault="00000000" w:rsidRPr="00000000" w14:paraId="00000012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ATENÇÃO: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Neste caso é obrigatório anexar Declaração de Benefício do INSS do mês anterior à inscrição, devidamente digitalizado, obtido no endereço </w:t>
            </w:r>
            <w:hyperlink r:id="rId7">
              <w:r w:rsidDel="00000000" w:rsidR="00000000" w:rsidRPr="00000000">
                <w:rPr>
                  <w:rFonts w:ascii="Arial" w:cs="Arial" w:eastAsia="Arial" w:hAnsi="Arial"/>
                  <w:sz w:val="16"/>
                  <w:szCs w:val="16"/>
                  <w:rtl w:val="0"/>
                </w:rPr>
                <w:t xml:space="preserve">https://meu.inss.gov.br/gateway/login.jsp</w:t>
              </w:r>
            </w:hyperlink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 OU outro comprovante como contracheque ou extrato bancário.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5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6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Sou Trabalhador/a Informal / Autônomo/a / Profissional Liberal, exercendo o ofício de _______________________________________________________________________________, (especificar atividade, como por exemplo: vendedor/a de cosméticos, costureiro/a, borracheiro/a, venda de produtos agropecuários, etc) não constante na Carteira de Trabalho e Previdência Social, com renda no último mês de R$____________________;</w:t>
            </w:r>
          </w:p>
          <w:p w:rsidR="00000000" w:rsidDel="00000000" w:rsidP="00000000" w:rsidRDefault="00000000" w:rsidRPr="00000000" w14:paraId="00000017">
            <w:pPr>
              <w:spacing w:after="0" w:line="240" w:lineRule="auto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40" w:hRule="atLeast"/>
          <w:tblHeader w:val="0"/>
        </w:trPr>
        <w:tc>
          <w:tcPr>
            <w:tcBorders>
              <w:lef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8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9">
            <w:pPr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Recebo pensão alimentícia de __________________________ (ex.: meu pai, minha mãe), com valor mensal de R$_________________;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A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B">
            <w:pPr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Recebo rendimento de aluguel de_____________________________________________(ex.: casa, apartamento, loja), recebendo mensalmente R$_____________ provenientes desse/s aluguel/éis;</w:t>
            </w:r>
          </w:p>
          <w:p w:rsidR="00000000" w:rsidDel="00000000" w:rsidP="00000000" w:rsidRDefault="00000000" w:rsidRPr="00000000" w14:paraId="0000001C">
            <w:pPr>
              <w:spacing w:after="0" w:line="240" w:lineRule="auto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D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E">
            <w:pPr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Nunca exerci atividade remunerada, tendo meu sustento provido através de:____________________________________________________________________________________________________________________________________________________________.</w:t>
            </w:r>
          </w:p>
          <w:p w:rsidR="00000000" w:rsidDel="00000000" w:rsidP="00000000" w:rsidRDefault="00000000" w:rsidRPr="00000000" w14:paraId="0000001F">
            <w:pPr>
              <w:spacing w:after="0" w:line="240" w:lineRule="auto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20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21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Estou desempregado/a desde o dia _____/_____/________ e não exerço nenhuma atividade remunerada, tendo meu sustento provido através de:_____________________________________________________________________________________________________________________________________________________________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22">
            <w:pPr>
              <w:spacing w:after="0" w:line="240" w:lineRule="auto"/>
              <w:jc w:val="both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6" w:hRule="atLeast"/>
          <w:tblHeader w:val="0"/>
        </w:trPr>
        <w:tc>
          <w:tcPr>
            <w:tcBorders>
              <w:left w:color="ffffff" w:space="0" w:sz="4" w:val="single"/>
              <w:bottom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23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bottom w:color="ffffff" w:space="0" w:sz="4" w:val="single"/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24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Recebo outra renda não descrita nas opções acima, proveniente de _________________________________________________, com rendimentos no último mês de R$_____________________.</w:t>
            </w:r>
          </w:p>
          <w:p w:rsidR="00000000" w:rsidDel="00000000" w:rsidP="00000000" w:rsidRDefault="00000000" w:rsidRPr="00000000" w14:paraId="00000025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widowControl w:val="0"/>
        <w:spacing w:after="0" w:lineRule="auto"/>
        <w:rPr>
          <w:rFonts w:ascii="Arial" w:cs="Arial" w:eastAsia="Arial" w:hAnsi="Arial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2662"/>
          <w:tab w:val="left" w:leader="none" w:pos="3100"/>
          <w:tab w:val="left" w:leader="none" w:pos="4212"/>
          <w:tab w:val="left" w:leader="none" w:pos="4886"/>
        </w:tabs>
        <w:spacing w:after="0" w:before="94" w:lineRule="auto"/>
        <w:ind w:left="-608" w:right="-851" w:firstLine="0"/>
        <w:rPr>
          <w:rFonts w:ascii="Arial" w:cs="Arial" w:eastAsia="Arial" w:hAnsi="Arial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="240" w:lineRule="auto"/>
        <w:ind w:left="-284" w:right="-285" w:firstLine="0"/>
        <w:jc w:val="both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apurada posteriormente à adesão quaisquer dos programas da Assistência Estudantil, em procedimento que assegure o contraditório e a ampla defesa, ensejará o desligamento do (s) programa (s) a que esteja vinculado, sem prejuízo das sanções penais cabíveis.</w:t>
      </w:r>
    </w:p>
    <w:p w:rsidR="00000000" w:rsidDel="00000000" w:rsidP="00000000" w:rsidRDefault="00000000" w:rsidRPr="00000000" w14:paraId="00000029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line="240" w:lineRule="auto"/>
        <w:ind w:left="-284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_________________, _____ de________________ de  2025.                     ______________________________</w:t>
      </w:r>
    </w:p>
    <w:p w:rsidR="00000000" w:rsidDel="00000000" w:rsidP="00000000" w:rsidRDefault="00000000" w:rsidRPr="00000000" w14:paraId="00000033">
      <w:pPr>
        <w:spacing w:after="0" w:line="240" w:lineRule="auto"/>
        <w:ind w:left="-284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            Cidade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dia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mês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          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0</wp:posOffset>
                </wp:positionV>
                <wp:extent cx="2079889" cy="605107"/>
                <wp:effectExtent b="0" l="0" r="0" t="0"/>
                <wp:wrapNone/>
                <wp:docPr id="3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348918" y="3520309"/>
                          <a:ext cx="1994164" cy="519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Assinatura do/a declarante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0</wp:posOffset>
                </wp:positionV>
                <wp:extent cx="2079889" cy="605107"/>
                <wp:effectExtent b="0" l="0" r="0" t="0"/>
                <wp:wrapNone/>
                <wp:docPr id="36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79889" cy="6051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footerReference r:id="rId9" w:type="default"/>
      <w:pgSz w:h="16838" w:w="11906" w:orient="portrait"/>
      <w:pgMar w:bottom="1135" w:top="850.3937007874016" w:left="1425" w:right="847.2047244094489" w:header="737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LO-normal1"/>
    <w:next w:val="LO-normal1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0" w:before="200"/>
      <w:outlineLvl w:val="5"/>
    </w:pPr>
    <w:rPr>
      <w:rFonts w:ascii="Cambria" w:cs="Cambria" w:eastAsia="Cambria" w:hAnsi="Cambria"/>
      <w:i w:val="1"/>
      <w:color w:val="243f6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LO-normal1"/>
    <w:next w:val="Corpodetexto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ncoradanotaderodap" w:customStyle="1">
    <w:name w:val="Âncora da nota de rodapé"/>
    <w:rPr>
      <w:vertAlign w:val="superscript"/>
    </w:rPr>
  </w:style>
  <w:style w:type="character" w:styleId="FootnoteCharacters" w:customStyle="1">
    <w:name w:val="Footnote Characters"/>
    <w:basedOn w:val="Fontepargpadro"/>
    <w:qFormat w:val="1"/>
    <w:rPr>
      <w:vertAlign w:val="superscript"/>
    </w:rPr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LinkdaInternet" w:customStyle="1">
    <w:name w:val="Link da Internet"/>
    <w:basedOn w:val="Fontepargpadro"/>
    <w:rPr>
      <w:color w:val="0000ff"/>
      <w:u w:val="single"/>
    </w:rPr>
  </w:style>
  <w:style w:type="character" w:styleId="MenoPendente1" w:customStyle="1">
    <w:name w:val="Menção Pendente1"/>
    <w:basedOn w:val="Fontepargpadro"/>
    <w:qFormat w:val="1"/>
    <w:rPr>
      <w:color w:val="605e5c"/>
      <w:highlight w:val="lightGray"/>
    </w:rPr>
  </w:style>
  <w:style w:type="character" w:styleId="halyaf" w:customStyle="1">
    <w:name w:val="halyaf"/>
    <w:basedOn w:val="Fontepargpadro"/>
    <w:qFormat w:val="1"/>
  </w:style>
  <w:style w:type="character" w:styleId="Caracteresdenotaderodap" w:customStyle="1">
    <w:name w:val="Caracteres de nota de rodapé"/>
    <w:qFormat w:val="1"/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WW8Num36z0" w:customStyle="1">
    <w:name w:val="WW8Num36z0"/>
    <w:qFormat w:val="1"/>
    <w:rPr>
      <w:rFonts w:ascii="Symbol" w:cs="Symbol" w:hAnsi="Symbol"/>
      <w:lang w:val="pt-BR"/>
    </w:rPr>
  </w:style>
  <w:style w:type="character" w:styleId="WW8Num36z1" w:customStyle="1">
    <w:name w:val="WW8Num36z1"/>
    <w:qFormat w:val="1"/>
    <w:rPr>
      <w:rFonts w:ascii="Courier New" w:cs="Courier New" w:hAnsi="Courier New"/>
    </w:rPr>
  </w:style>
  <w:style w:type="character" w:styleId="WW8Num36z2" w:customStyle="1">
    <w:name w:val="WW8Num36z2"/>
    <w:qFormat w:val="1"/>
    <w:rPr>
      <w:rFonts w:ascii="Wingdings" w:cs="Wingdings" w:hAnsi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LO-normal1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LO-normal1"/>
    <w:qFormat w:val="1"/>
    <w:pPr>
      <w:suppressLineNumbers w:val="1"/>
    </w:pPr>
    <w:rPr>
      <w:rFonts w:cs="Arial"/>
    </w:rPr>
  </w:style>
  <w:style w:type="paragraph" w:styleId="LO-normal1" w:customStyle="1">
    <w:name w:val="LO-normal1"/>
    <w:qFormat w:val="1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 w:customStyle="1">
    <w:name w:val="Cabeçalho e Rodapé"/>
    <w:basedOn w:val="LO-normal1"/>
    <w:qFormat w:val="1"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qFormat w:val="1"/>
  </w:style>
  <w:style w:type="paragraph" w:styleId="Standard" w:customStyle="1">
    <w:name w:val="Standard"/>
    <w:qFormat w:val="1"/>
    <w:pPr>
      <w:widowControl w:val="0"/>
      <w:textAlignment w:val="baseline"/>
    </w:pPr>
    <w:rPr>
      <w:rFonts w:ascii="Times New Roman" w:cs="Tahoma" w:eastAsia="Andale Sans UI" w:hAnsi="Times New Roman"/>
      <w:kern w:val="2"/>
      <w:sz w:val="24"/>
      <w:szCs w:val="24"/>
      <w:lang w:bidi="en-US" w:eastAsia="en-US" w:val="en-US"/>
    </w:rPr>
  </w:style>
  <w:style w:type="paragraph" w:styleId="Footnote" w:customStyle="1">
    <w:name w:val="Footnote"/>
    <w:basedOn w:val="Standard"/>
    <w:qFormat w:val="1"/>
    <w:pPr>
      <w:suppressLineNumbers w:val="1"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PargrafodaLista">
    <w:name w:val="List Paragraph"/>
    <w:basedOn w:val="LO-normal1"/>
    <w:uiPriority w:val="1"/>
    <w:qFormat w:val="1"/>
    <w:pPr>
      <w:ind w:left="720"/>
      <w:contextualSpacing w:val="1"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sz w:val="24"/>
      <w:szCs w:val="24"/>
    </w:rPr>
  </w:style>
  <w:style w:type="paragraph" w:styleId="Contedodatabela" w:customStyle="1">
    <w:name w:val="Conteúdo da tabela"/>
    <w:basedOn w:val="LO-normal1"/>
    <w:qFormat w:val="1"/>
    <w:pPr>
      <w:suppressLineNumbers w:val="1"/>
    </w:pPr>
  </w:style>
  <w:style w:type="paragraph" w:styleId="Contedodoquadro" w:customStyle="1">
    <w:name w:val="Conteúdo do quadro"/>
    <w:basedOn w:val="Normal"/>
    <w:qFormat w:val="1"/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numbering" w:styleId="WW8Num36" w:customStyle="1">
    <w:name w:val="WW8Num36"/>
    <w:qFormat w:val="1"/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814B2E"/>
    <w:rPr>
      <w:color w:val="0000ff" w:themeColor="hyperlink"/>
      <w:u w:val="single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14B2E"/>
    <w:rPr>
      <w:color w:val="605e5c"/>
      <w:shd w:color="auto" w:fill="e1dfdd" w:val="clear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477F"/>
    <w:rPr>
      <w:vertAlign w:val="superscript"/>
    </w:rPr>
  </w:style>
  <w:style w:type="character" w:styleId="ListLabel1" w:customStyle="1">
    <w:name w:val="ListLabel 1"/>
    <w:qFormat w:val="1"/>
    <w:rsid w:val="009145E2"/>
    <w:rPr>
      <w:rFonts w:ascii="Times New Roman" w:hAnsi="Times New Roman"/>
      <w:sz w:val="18"/>
      <w:szCs w:val="18"/>
    </w:rPr>
  </w:style>
  <w:style w:type="paragraph" w:styleId="TableContents" w:customStyle="1">
    <w:name w:val="Table Contents"/>
    <w:basedOn w:val="Standard"/>
    <w:rsid w:val="00E51937"/>
    <w:pPr>
      <w:widowControl w:val="1"/>
      <w:suppressLineNumbers w:val="1"/>
      <w:autoSpaceDN w:val="0"/>
      <w:spacing w:after="0" w:line="360" w:lineRule="auto"/>
      <w:ind w:firstLine="709"/>
      <w:jc w:val="both"/>
    </w:pPr>
    <w:rPr>
      <w:rFonts w:ascii="Calibri" w:cs="Times New Roman" w:eastAsia="Calibri" w:hAnsi="Calibri"/>
      <w:kern w:val="3"/>
      <w:sz w:val="22"/>
      <w:szCs w:val="22"/>
      <w:lang w:bidi="ar-SA" w:eastAsia="zh-CN" w:val="es-ES"/>
    </w:rPr>
  </w:style>
  <w:style w:type="paragraph" w:styleId="Default" w:customStyle="1">
    <w:name w:val="Default"/>
    <w:rsid w:val="00F404A9"/>
    <w:pPr>
      <w:autoSpaceDE w:val="0"/>
      <w:autoSpaceDN w:val="0"/>
      <w:adjustRightInd w:val="0"/>
    </w:pPr>
    <w:rPr>
      <w:rFonts w:ascii="Arial" w:cs="Arial" w:hAnsi="Arial"/>
      <w:color w:val="000000"/>
      <w:sz w:val="24"/>
      <w:szCs w:val="24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UnresolvedMention" w:customStyle="1">
    <w:name w:val="Unresolved Mention"/>
    <w:basedOn w:val="Fontepargpadro"/>
    <w:uiPriority w:val="99"/>
    <w:semiHidden w:val="1"/>
    <w:unhideWhenUsed w:val="1"/>
    <w:rsid w:val="00F10997"/>
    <w:rPr>
      <w:color w:val="605e5c"/>
      <w:shd w:color="auto" w:fill="e1dfdd" w:val="clear"/>
    </w:r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meu.inss.gov.br/gateway/login.jsp" TargetMode="Externa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FOjOZXRkFUtZ2n1Re9JZqBAxHww==">CgMxLjA4AHIhMVZkWkV1Z2FNNzJ3MGlja29PQllyYVY0Zy1PVy03Wld1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2021-04-09T18:04:00Z</dcterms:created>
  <dc:creator>Serviço Social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AppVersion">
    <vt:lpwstr>16.0000</vt:lpwstr>
  </property>
  <property fmtid="{D5CDD505-2E9C-101B-9397-08002B2CF9AE}" pid="10" name="ScaleCrop">
    <vt:lpwstr>false</vt:lpwstr>
  </property>
  <property fmtid="{D5CDD505-2E9C-101B-9397-08002B2CF9AE}" pid="11" name="Company">
    <vt:lpwstr>Hewlett-Packard Company</vt:lpwstr>
  </property>
  <property fmtid="{D5CDD505-2E9C-101B-9397-08002B2CF9AE}" pid="12" name="DocSecurity">
    <vt:lpwstr>0</vt:lpwstr>
  </property>
  <property fmtid="{D5CDD505-2E9C-101B-9397-08002B2CF9AE}" pid="13" name="HyperlinksChanged">
    <vt:lpwstr>false</vt:lpwstr>
  </property>
  <property fmtid="{D5CDD505-2E9C-101B-9397-08002B2CF9AE}" pid="14" name="LinksUpToDate">
    <vt:lpwstr>false</vt:lpwstr>
  </property>
  <property fmtid="{D5CDD505-2E9C-101B-9397-08002B2CF9AE}" pid="15" name="ShareDoc">
    <vt:lpwstr>false</vt:lpwstr>
  </property>
</Properties>
</file>