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15" w:rsidRPr="001B2315" w:rsidRDefault="001B2315" w:rsidP="001B2315">
      <w:pPr>
        <w:jc w:val="center"/>
        <w:rPr>
          <w:b/>
          <w:sz w:val="40"/>
          <w:szCs w:val="40"/>
        </w:rPr>
      </w:pPr>
      <w:r w:rsidRPr="001B2315">
        <w:rPr>
          <w:b/>
          <w:sz w:val="40"/>
          <w:szCs w:val="40"/>
        </w:rPr>
        <w:t>PROGRAMAÇÃO</w:t>
      </w:r>
    </w:p>
    <w:p w:rsidR="001B2315" w:rsidRDefault="001B2315" w:rsidP="001B2315"/>
    <w:p w:rsidR="000E76AE" w:rsidRPr="0027464B" w:rsidRDefault="001B2315" w:rsidP="0027464B">
      <w:pPr>
        <w:jc w:val="center"/>
        <w:rPr>
          <w:b/>
          <w:sz w:val="28"/>
          <w:szCs w:val="28"/>
        </w:rPr>
      </w:pPr>
      <w:r w:rsidRPr="0027464B">
        <w:rPr>
          <w:b/>
          <w:sz w:val="28"/>
          <w:szCs w:val="28"/>
        </w:rPr>
        <w:t>WORKSHOP – DIVERSAS FEMINILIDADES: MULHERXS ALÉM DO SEU TEMPO.</w:t>
      </w:r>
    </w:p>
    <w:p w:rsidR="001B2315" w:rsidRDefault="001B2315" w:rsidP="0027464B">
      <w:r>
        <w:t xml:space="preserve">08h00min: </w:t>
      </w:r>
      <w:r w:rsidR="0027464B" w:rsidRPr="0027464B">
        <w:rPr>
          <w:b/>
        </w:rPr>
        <w:t>ABERTURA</w:t>
      </w:r>
    </w:p>
    <w:p w:rsidR="001B2315" w:rsidRDefault="001B2315" w:rsidP="0027464B">
      <w:r>
        <w:t>09h00min:</w:t>
      </w:r>
      <w:r w:rsidR="0027464B">
        <w:t xml:space="preserve"> </w:t>
      </w:r>
      <w:r w:rsidR="0027464B" w:rsidRPr="0027464B">
        <w:rPr>
          <w:b/>
        </w:rPr>
        <w:t>FORMAÇÃO DA MESA DE HONRA</w:t>
      </w:r>
    </w:p>
    <w:p w:rsidR="001B2315" w:rsidRDefault="001B2315" w:rsidP="0027464B">
      <w:r>
        <w:t xml:space="preserve">09h30min: </w:t>
      </w:r>
      <w:r w:rsidR="0027464B" w:rsidRPr="0027464B">
        <w:rPr>
          <w:b/>
        </w:rPr>
        <w:t>PALESTRA:</w:t>
      </w:r>
      <w:r w:rsidR="0027464B">
        <w:t xml:space="preserve"> </w:t>
      </w:r>
      <w:r>
        <w:t>Igualdade, Construção das mudanças com inteligência e inovação.</w:t>
      </w:r>
    </w:p>
    <w:p w:rsidR="004B11B6" w:rsidRDefault="001B2315" w:rsidP="00BA305E">
      <w:r>
        <w:t>Convidada: Marly Araújo</w:t>
      </w:r>
      <w:r w:rsidR="004B11B6">
        <w:t xml:space="preserve">, </w:t>
      </w:r>
      <w:r w:rsidR="004B11B6" w:rsidRPr="004B11B6">
        <w:t>graduada em Serviço Social pela Universidade Federal de Alagoas - UFAL, Mestrado em Serviço Social pela UFAL e Doutorado em Serviço Social pela Universida</w:t>
      </w:r>
      <w:r w:rsidR="004B11B6">
        <w:t xml:space="preserve">de do Estado do Rio de Janeiro </w:t>
      </w:r>
      <w:r w:rsidR="004B11B6">
        <w:rPr>
          <w:rFonts w:ascii="Helvetica" w:hAnsi="Helvetica"/>
          <w:spacing w:val="-10"/>
          <w:shd w:val="clear" w:color="auto" w:fill="FFFFFF"/>
        </w:rPr>
        <w:t>e professor da Universidade Federal de Alagoas. </w:t>
      </w:r>
    </w:p>
    <w:p w:rsidR="001B2315" w:rsidRDefault="001B2315" w:rsidP="00BA305E">
      <w:r>
        <w:t>10h00min</w:t>
      </w:r>
      <w:r w:rsidR="000E76AE">
        <w:t>:</w:t>
      </w:r>
      <w:r w:rsidR="0027464B">
        <w:t xml:space="preserve"> </w:t>
      </w:r>
      <w:r w:rsidR="0027464B" w:rsidRPr="0027464B">
        <w:rPr>
          <w:b/>
        </w:rPr>
        <w:t>CORAL MULHERES MIL.</w:t>
      </w:r>
    </w:p>
    <w:p w:rsidR="000E76AE" w:rsidRDefault="001B2315" w:rsidP="0027464B">
      <w:r>
        <w:t>10h20min</w:t>
      </w:r>
      <w:r w:rsidR="000E76AE">
        <w:t>:</w:t>
      </w:r>
      <w:r w:rsidR="005671A1">
        <w:t xml:space="preserve"> </w:t>
      </w:r>
      <w:r w:rsidR="00BA305E" w:rsidRPr="00BA305E">
        <w:rPr>
          <w:b/>
        </w:rPr>
        <w:t>MESA REDONDA</w:t>
      </w:r>
      <w:r>
        <w:t xml:space="preserve">: Diversas Feminilidades: </w:t>
      </w:r>
      <w:proofErr w:type="spellStart"/>
      <w:r>
        <w:t>Mulherxs</w:t>
      </w:r>
      <w:proofErr w:type="spellEnd"/>
      <w:r>
        <w:t xml:space="preserve"> além do seu tempo</w:t>
      </w:r>
    </w:p>
    <w:p w:rsidR="00872211" w:rsidRDefault="00872211" w:rsidP="000E76AE">
      <w:pPr>
        <w:pStyle w:val="PargrafodaLista"/>
        <w:numPr>
          <w:ilvl w:val="0"/>
          <w:numId w:val="1"/>
        </w:numPr>
      </w:pPr>
      <w:r>
        <w:t>MULHERES NO PODER</w:t>
      </w:r>
    </w:p>
    <w:p w:rsidR="009747F9" w:rsidRDefault="00BA305E" w:rsidP="0027464B">
      <w:pPr>
        <w:pStyle w:val="PargrafodaLista"/>
      </w:pPr>
      <w:r>
        <w:t xml:space="preserve">Participação: </w:t>
      </w:r>
      <w:proofErr w:type="spellStart"/>
      <w:r w:rsidR="00535BC9">
        <w:t>Celiany</w:t>
      </w:r>
      <w:proofErr w:type="spellEnd"/>
      <w:r w:rsidR="00535BC9">
        <w:t xml:space="preserve"> Rocha </w:t>
      </w:r>
      <w:proofErr w:type="spellStart"/>
      <w:r w:rsidR="00535BC9">
        <w:t>Applet</w:t>
      </w:r>
      <w:proofErr w:type="spellEnd"/>
      <w:r w:rsidR="000E76AE">
        <w:t xml:space="preserve">, </w:t>
      </w:r>
      <w:r w:rsidR="00535BC9">
        <w:t>Sec. Municipal de Assistência Social, Advogada</w:t>
      </w:r>
      <w:r w:rsidR="00872211">
        <w:t>.</w:t>
      </w:r>
    </w:p>
    <w:p w:rsidR="009747F9" w:rsidRDefault="009747F9" w:rsidP="001B2315">
      <w:pPr>
        <w:pStyle w:val="PargrafodaLista"/>
        <w:numPr>
          <w:ilvl w:val="0"/>
          <w:numId w:val="1"/>
        </w:numPr>
      </w:pPr>
      <w:r>
        <w:t>TURISMO EM MACEIÓ</w:t>
      </w:r>
      <w:r w:rsidR="0027464B">
        <w:t xml:space="preserve"> </w:t>
      </w:r>
    </w:p>
    <w:p w:rsidR="009747F9" w:rsidRDefault="009747F9" w:rsidP="0027464B">
      <w:pPr>
        <w:pStyle w:val="PargrafodaLista"/>
      </w:pPr>
      <w:r>
        <w:t xml:space="preserve"> </w:t>
      </w:r>
      <w:r w:rsidR="00BA305E">
        <w:t xml:space="preserve">Participação: </w:t>
      </w:r>
      <w:r w:rsidR="00535BC9">
        <w:t xml:space="preserve">Adriane Marinho, </w:t>
      </w:r>
      <w:proofErr w:type="spellStart"/>
      <w:r w:rsidR="00535BC9" w:rsidRPr="00535BC9">
        <w:t>Turismólogo</w:t>
      </w:r>
      <w:proofErr w:type="spellEnd"/>
      <w:r w:rsidR="00535BC9">
        <w:t xml:space="preserve">, </w:t>
      </w:r>
      <w:r w:rsidR="000B78C9">
        <w:t>A</w:t>
      </w:r>
      <w:r w:rsidR="00535BC9">
        <w:t>ssessora da SEMTUR</w:t>
      </w:r>
      <w:r w:rsidR="00F22AB6">
        <w:t>,</w:t>
      </w:r>
      <w:r w:rsidR="00535BC9">
        <w:t xml:space="preserve"> ex: Sec</w:t>
      </w:r>
      <w:r w:rsidR="000B78C9">
        <w:t>. Municipal</w:t>
      </w:r>
      <w:r w:rsidR="00535BC9">
        <w:t xml:space="preserve"> de turismo de </w:t>
      </w:r>
      <w:proofErr w:type="spellStart"/>
      <w:r w:rsidR="0061368A" w:rsidRPr="0061368A">
        <w:t>Piaçabuçu</w:t>
      </w:r>
      <w:proofErr w:type="spellEnd"/>
      <w:r>
        <w:t>.</w:t>
      </w:r>
      <w:r w:rsidR="00872211">
        <w:t xml:space="preserve"> </w:t>
      </w:r>
    </w:p>
    <w:p w:rsidR="0027464B" w:rsidRDefault="0027464B" w:rsidP="0027464B">
      <w:pPr>
        <w:pStyle w:val="PargrafodaLista"/>
        <w:numPr>
          <w:ilvl w:val="0"/>
          <w:numId w:val="1"/>
        </w:numPr>
      </w:pPr>
      <w:r>
        <w:t xml:space="preserve">EMPREENTORISMO FEMININO </w:t>
      </w:r>
    </w:p>
    <w:p w:rsidR="0027464B" w:rsidRDefault="0027464B" w:rsidP="0027464B">
      <w:pPr>
        <w:pStyle w:val="PargrafodaLista"/>
      </w:pPr>
      <w:r>
        <w:t xml:space="preserve">Participação: Cléa Mascarenhas Administradora e consultora </w:t>
      </w:r>
      <w:r w:rsidR="005C7CFB">
        <w:t>do SEBRAE.</w:t>
      </w:r>
    </w:p>
    <w:p w:rsidR="009747F9" w:rsidRDefault="009747F9" w:rsidP="00872211">
      <w:pPr>
        <w:pStyle w:val="PargrafodaLista"/>
        <w:numPr>
          <w:ilvl w:val="0"/>
          <w:numId w:val="1"/>
        </w:numPr>
      </w:pPr>
      <w:r w:rsidRPr="00872211">
        <w:t>ADOECIMENTO PSÍQUICO E A CONDIÇÃ</w:t>
      </w:r>
      <w:r>
        <w:t>O FEMININA NA CONTEMPORANEIDADE</w:t>
      </w:r>
    </w:p>
    <w:p w:rsidR="0061368A" w:rsidRDefault="00BA305E" w:rsidP="00BA305E">
      <w:pPr>
        <w:pStyle w:val="PargrafodaLista"/>
      </w:pPr>
      <w:r>
        <w:t xml:space="preserve">Participação: </w:t>
      </w:r>
      <w:r w:rsidR="0061368A" w:rsidRPr="005671A1">
        <w:t>Za</w:t>
      </w:r>
      <w:r w:rsidR="00F22AB6" w:rsidRPr="005671A1">
        <w:t>íra</w:t>
      </w:r>
      <w:r w:rsidR="005671A1" w:rsidRPr="005671A1">
        <w:t xml:space="preserve"> Rafaela Lyra Mendonça</w:t>
      </w:r>
      <w:r w:rsidR="00872211" w:rsidRPr="005671A1">
        <w:t>,</w:t>
      </w:r>
      <w:r w:rsidR="00872211">
        <w:t xml:space="preserve"> </w:t>
      </w:r>
      <w:r w:rsidR="0061368A" w:rsidRPr="0061368A">
        <w:t xml:space="preserve">Psicóloga </w:t>
      </w:r>
      <w:r w:rsidR="00872211" w:rsidRPr="0061368A">
        <w:t>CRP</w:t>
      </w:r>
      <w:r w:rsidR="00872211">
        <w:t xml:space="preserve"> (Conselho Regional de Psicologia) </w:t>
      </w:r>
      <w:r w:rsidR="0061368A" w:rsidRPr="0061368A">
        <w:t>-15/2558. Servidora Públi</w:t>
      </w:r>
      <w:r w:rsidR="00872211">
        <w:t>ca Municipal, CRAS, SEMAS;</w:t>
      </w:r>
      <w:r w:rsidR="0061368A" w:rsidRPr="0061368A">
        <w:t xml:space="preserve"> Mestre em</w:t>
      </w:r>
      <w:r w:rsidR="0061368A">
        <w:t xml:space="preserve"> </w:t>
      </w:r>
      <w:r w:rsidR="00872211">
        <w:t>Psicologia pela UFAL,</w:t>
      </w:r>
      <w:r w:rsidR="0061368A" w:rsidRPr="0061368A">
        <w:t xml:space="preserve"> Especialista em Ps</w:t>
      </w:r>
      <w:r w:rsidR="00872211">
        <w:t>icologia Clínica e Saúde Mental, Conselheira do CRP-15,</w:t>
      </w:r>
      <w:r w:rsidR="0061368A" w:rsidRPr="0061368A">
        <w:t xml:space="preserve"> Membro da C</w:t>
      </w:r>
      <w:r w:rsidR="00872211" w:rsidRPr="0061368A">
        <w:t>omissão</w:t>
      </w:r>
      <w:r w:rsidR="00872211">
        <w:t xml:space="preserve"> Estadual De Psicologia na Assistência Social (COEPAS)</w:t>
      </w:r>
      <w:r w:rsidR="009747F9">
        <w:t>.</w:t>
      </w:r>
      <w:r w:rsidR="00872211" w:rsidRPr="00872211">
        <w:t xml:space="preserve"> </w:t>
      </w:r>
    </w:p>
    <w:p w:rsidR="005671A1" w:rsidRDefault="005671A1" w:rsidP="005671A1">
      <w:r w:rsidRPr="005671A1">
        <w:t xml:space="preserve">Mediadora – Daniela </w:t>
      </w:r>
      <w:proofErr w:type="spellStart"/>
      <w:r w:rsidRPr="005671A1">
        <w:t>Lamenha</w:t>
      </w:r>
      <w:proofErr w:type="spellEnd"/>
      <w:r>
        <w:t>.</w:t>
      </w:r>
    </w:p>
    <w:p w:rsidR="001B2315" w:rsidRDefault="001B2315" w:rsidP="001B2315"/>
    <w:p w:rsidR="001B2315" w:rsidRDefault="009747F9" w:rsidP="001B2315">
      <w:r>
        <w:t>11h3</w:t>
      </w:r>
      <w:r w:rsidR="001B2315">
        <w:t xml:space="preserve">0min </w:t>
      </w:r>
      <w:r w:rsidR="005671A1">
        <w:t xml:space="preserve">– </w:t>
      </w:r>
      <w:r w:rsidR="005671A1" w:rsidRPr="005671A1">
        <w:rPr>
          <w:b/>
        </w:rPr>
        <w:t>PALESTRA</w:t>
      </w:r>
      <w:r w:rsidR="001B2315">
        <w:t>: Gênero e as diversas feminilidades na Educação contemporânea</w:t>
      </w:r>
    </w:p>
    <w:p w:rsidR="001B2315" w:rsidRDefault="009747F9" w:rsidP="005671A1">
      <w:pPr>
        <w:ind w:firstLine="708"/>
      </w:pPr>
      <w:r>
        <w:t xml:space="preserve">Convidado: </w:t>
      </w:r>
      <w:r w:rsidR="001B2315">
        <w:t xml:space="preserve">José Roberto, Cientista Social, Professor e </w:t>
      </w:r>
      <w:r>
        <w:t>Presidente do Conselho LGBT</w:t>
      </w:r>
      <w:r w:rsidR="001B2315">
        <w:t>.</w:t>
      </w:r>
    </w:p>
    <w:p w:rsidR="009747F9" w:rsidRDefault="009747F9" w:rsidP="009747F9">
      <w:r>
        <w:t>12h0</w:t>
      </w:r>
      <w:r w:rsidR="001B2315">
        <w:t>0min –</w:t>
      </w:r>
      <w:r w:rsidRPr="009747F9">
        <w:t xml:space="preserve"> </w:t>
      </w:r>
      <w:r w:rsidRPr="005671A1">
        <w:rPr>
          <w:b/>
        </w:rPr>
        <w:t>PALESTRA:</w:t>
      </w:r>
      <w:r>
        <w:t xml:space="preserve"> Feminidade: Corpo e Sexualidade</w:t>
      </w:r>
    </w:p>
    <w:p w:rsidR="001B2315" w:rsidRDefault="009747F9" w:rsidP="004B11B6">
      <w:pPr>
        <w:tabs>
          <w:tab w:val="left" w:pos="426"/>
        </w:tabs>
      </w:pPr>
      <w:r>
        <w:t xml:space="preserve">         </w:t>
      </w:r>
      <w:r w:rsidR="005671A1">
        <w:tab/>
      </w:r>
      <w:r>
        <w:t xml:space="preserve"> Convidada: Maria Alcina de Freitas Ramos, Pedagoga, Mestre em Educação Brasileira.</w:t>
      </w:r>
    </w:p>
    <w:p w:rsidR="004B11B6" w:rsidRDefault="004B11B6" w:rsidP="004B11B6">
      <w:pPr>
        <w:tabs>
          <w:tab w:val="left" w:pos="426"/>
        </w:tabs>
      </w:pPr>
    </w:p>
    <w:p w:rsidR="009747F9" w:rsidRDefault="009747F9" w:rsidP="001B2315">
      <w:r>
        <w:t>12h3</w:t>
      </w:r>
      <w:r w:rsidR="001B2315">
        <w:t xml:space="preserve">0min </w:t>
      </w:r>
      <w:r w:rsidRPr="005671A1">
        <w:rPr>
          <w:b/>
        </w:rPr>
        <w:t xml:space="preserve">– INTERVALO </w:t>
      </w:r>
    </w:p>
    <w:p w:rsidR="009747F9" w:rsidRDefault="009747F9" w:rsidP="009747F9">
      <w:r>
        <w:lastRenderedPageBreak/>
        <w:t xml:space="preserve"> 13h2</w:t>
      </w:r>
      <w:r w:rsidR="001B2315">
        <w:t xml:space="preserve">0min – </w:t>
      </w:r>
      <w:r w:rsidR="005671A1" w:rsidRPr="005671A1">
        <w:rPr>
          <w:b/>
        </w:rPr>
        <w:t>APRESENTAÇÃO CULTURAL</w:t>
      </w:r>
    </w:p>
    <w:p w:rsidR="001B2315" w:rsidRDefault="009747F9" w:rsidP="001B2315">
      <w:r>
        <w:t xml:space="preserve">Teatro violência contra </w:t>
      </w:r>
      <w:proofErr w:type="spellStart"/>
      <w:r>
        <w:t>mulherxs</w:t>
      </w:r>
      <w:proofErr w:type="spellEnd"/>
      <w:r>
        <w:t xml:space="preserve"> do serviço de convivência e fortalecimento de vínculos da Sec. </w:t>
      </w:r>
      <w:r w:rsidR="00BA305E">
        <w:t xml:space="preserve">Municipal de Assistência Social – </w:t>
      </w:r>
      <w:r>
        <w:t>SEMAS</w:t>
      </w:r>
      <w:r w:rsidR="00BA305E">
        <w:t>.</w:t>
      </w:r>
      <w:r>
        <w:t xml:space="preserve"> </w:t>
      </w:r>
    </w:p>
    <w:p w:rsidR="00BA305E" w:rsidRDefault="00BA305E" w:rsidP="00BA305E">
      <w:r>
        <w:t>13h4</w:t>
      </w:r>
      <w:r w:rsidR="001B2315">
        <w:t xml:space="preserve">0min </w:t>
      </w:r>
      <w:r>
        <w:t xml:space="preserve">– </w:t>
      </w:r>
      <w:r w:rsidR="005671A1" w:rsidRPr="005671A1">
        <w:rPr>
          <w:b/>
        </w:rPr>
        <w:t>MESA REDONDA:</w:t>
      </w:r>
    </w:p>
    <w:p w:rsidR="00BA305E" w:rsidRDefault="00BA305E" w:rsidP="00BA305E">
      <w:pPr>
        <w:pStyle w:val="PargrafodaLista"/>
        <w:numPr>
          <w:ilvl w:val="0"/>
          <w:numId w:val="5"/>
        </w:numPr>
      </w:pPr>
      <w:r>
        <w:t>A conquista de direitos e a militância</w:t>
      </w:r>
      <w:r w:rsidR="005671A1">
        <w:t xml:space="preserve"> Feminista</w:t>
      </w:r>
      <w:r>
        <w:t xml:space="preserve"> </w:t>
      </w:r>
      <w:r w:rsidR="005C7CFB">
        <w:t>/</w:t>
      </w:r>
      <w:r w:rsidR="005671A1">
        <w:t>S</w:t>
      </w:r>
      <w:r>
        <w:t>istema OAB</w:t>
      </w:r>
      <w:r w:rsidR="0027464B">
        <w:t>.</w:t>
      </w:r>
    </w:p>
    <w:p w:rsidR="005C7CFB" w:rsidRDefault="00BA305E" w:rsidP="005671A1">
      <w:pPr>
        <w:pStyle w:val="PargrafodaLista"/>
      </w:pPr>
      <w:r>
        <w:t>Participação: Anne Caroline Fidelis</w:t>
      </w:r>
      <w:r w:rsidR="005C7CFB">
        <w:t xml:space="preserve"> de Lima</w:t>
      </w:r>
      <w:r>
        <w:t xml:space="preserve"> </w:t>
      </w:r>
      <w:r w:rsidR="00436CA2" w:rsidRPr="00436CA2">
        <w:t xml:space="preserve">Mestre em Sociologia pela </w:t>
      </w:r>
      <w:r w:rsidR="003E2E31" w:rsidRPr="00436CA2">
        <w:t xml:space="preserve">Universidade Federal de Alagoas </w:t>
      </w:r>
      <w:r w:rsidR="004B11B6">
        <w:t xml:space="preserve">– UFAL, </w:t>
      </w:r>
      <w:r w:rsidR="00436CA2" w:rsidRPr="00436CA2">
        <w:t>Pós-graduada em Direito Civil e Processo Civil pela Escola S</w:t>
      </w:r>
      <w:r w:rsidR="004B11B6">
        <w:t xml:space="preserve">uperior de Advocacia - ESA/OAB, </w:t>
      </w:r>
      <w:r w:rsidR="00436CA2" w:rsidRPr="00436CA2">
        <w:t>Pós-graduada em Gestão Pública Municipal pela</w:t>
      </w:r>
      <w:proofErr w:type="gramStart"/>
      <w:r w:rsidR="00436CA2" w:rsidRPr="00436CA2">
        <w:t xml:space="preserve"> </w:t>
      </w:r>
      <w:r w:rsidR="004B11B6">
        <w:t xml:space="preserve"> </w:t>
      </w:r>
      <w:proofErr w:type="gramEnd"/>
      <w:r w:rsidR="004B11B6">
        <w:t>UFAL,</w:t>
      </w:r>
      <w:r w:rsidR="00436CA2" w:rsidRPr="00436CA2">
        <w:t xml:space="preserve"> Bacharel em Direito pela </w:t>
      </w:r>
      <w:r w:rsidR="004B11B6">
        <w:t xml:space="preserve"> UFAL,</w:t>
      </w:r>
      <w:r w:rsidR="00436CA2" w:rsidRPr="00436CA2">
        <w:t xml:space="preserve"> </w:t>
      </w:r>
      <w:r w:rsidR="004B11B6">
        <w:t xml:space="preserve"> </w:t>
      </w:r>
      <w:r w:rsidR="00436CA2" w:rsidRPr="00436CA2">
        <w:t xml:space="preserve">Advogada </w:t>
      </w:r>
      <w:r w:rsidR="003E2E31">
        <w:t xml:space="preserve"> e </w:t>
      </w:r>
      <w:r w:rsidR="00436CA2" w:rsidRPr="00436CA2">
        <w:t>vice-presidente da Comissão da Mulher.</w:t>
      </w:r>
    </w:p>
    <w:p w:rsidR="005671A1" w:rsidRDefault="005C7CFB" w:rsidP="005C7CFB">
      <w:pPr>
        <w:pStyle w:val="PargrafodaLista"/>
        <w:numPr>
          <w:ilvl w:val="0"/>
          <w:numId w:val="5"/>
        </w:numPr>
      </w:pPr>
      <w:r w:rsidRPr="005C7CFB">
        <w:t>Magistratura e gênero: um olhar sobre as mulheres nas</w:t>
      </w:r>
      <w:r>
        <w:t xml:space="preserve"> cúpulas do judiciário alagoano.</w:t>
      </w:r>
    </w:p>
    <w:p w:rsidR="005C7CFB" w:rsidRDefault="005C7CFB" w:rsidP="005671A1">
      <w:pPr>
        <w:pStyle w:val="PargrafodaLista"/>
      </w:pPr>
      <w:r>
        <w:t>Participação</w:t>
      </w:r>
      <w:r w:rsidRPr="005C7CFB">
        <w:t>: Dra. Daniela Times, Defensora Pública da 38ª Promotoria da Violência Domestica Contra Mulher.</w:t>
      </w:r>
    </w:p>
    <w:p w:rsidR="005C7CFB" w:rsidRDefault="005671A1" w:rsidP="005C7CFB">
      <w:pPr>
        <w:pStyle w:val="PargrafodaLista"/>
        <w:numPr>
          <w:ilvl w:val="0"/>
          <w:numId w:val="5"/>
        </w:numPr>
      </w:pPr>
      <w:r>
        <w:t xml:space="preserve">Criminologia X mulheres no sistema </w:t>
      </w:r>
      <w:r w:rsidRPr="005671A1">
        <w:t>carcerária</w:t>
      </w:r>
      <w:r>
        <w:t xml:space="preserve"> </w:t>
      </w:r>
    </w:p>
    <w:p w:rsidR="003E2E31" w:rsidRDefault="005C7CFB" w:rsidP="004B11B6">
      <w:pPr>
        <w:pStyle w:val="PargrafodaLista"/>
      </w:pPr>
      <w:r>
        <w:t>Participação</w:t>
      </w:r>
      <w:r w:rsidRPr="005C7CFB">
        <w:t>: Dra. Elaine Pimentel, Professora e Diretora da Faculdade de Direitos da Universidade Federal de Alagoas</w:t>
      </w:r>
      <w:r w:rsidR="003E2E31">
        <w:t xml:space="preserve"> </w:t>
      </w:r>
      <w:r w:rsidR="004B11B6">
        <w:t>–</w:t>
      </w:r>
      <w:r w:rsidR="003E2E31">
        <w:t xml:space="preserve"> UFAL</w:t>
      </w:r>
      <w:r w:rsidR="004B11B6">
        <w:t>,</w:t>
      </w:r>
      <w:proofErr w:type="gramStart"/>
      <w:r w:rsidR="00F92129">
        <w:t xml:space="preserve"> </w:t>
      </w:r>
      <w:r w:rsidR="003E2E31">
        <w:t xml:space="preserve"> </w:t>
      </w:r>
      <w:proofErr w:type="gramEnd"/>
      <w:r w:rsidR="003E2E31">
        <w:rPr>
          <w:rFonts w:ascii="Helvetica" w:hAnsi="Helvetica"/>
          <w:spacing w:val="-10"/>
          <w:shd w:val="clear" w:color="auto" w:fill="FFFFFF"/>
        </w:rPr>
        <w:t>D</w:t>
      </w:r>
      <w:r w:rsidR="003E2E31" w:rsidRPr="003E2E31">
        <w:t>outora em Sociologia pela Universid</w:t>
      </w:r>
      <w:r w:rsidR="003E2E31">
        <w:t>ade Federal de Pernambuco, M</w:t>
      </w:r>
      <w:r w:rsidR="003E2E31" w:rsidRPr="003E2E31">
        <w:t xml:space="preserve">estra em Sociologia </w:t>
      </w:r>
      <w:r w:rsidR="00ED04EA">
        <w:t>- UFAL</w:t>
      </w:r>
      <w:r w:rsidR="003E2E31" w:rsidRPr="003E2E31">
        <w:t xml:space="preserve">, graduada em Direito pela </w:t>
      </w:r>
      <w:r w:rsidR="00ED04EA">
        <w:t>– UFAL.</w:t>
      </w:r>
    </w:p>
    <w:p w:rsidR="005671A1" w:rsidRDefault="005671A1" w:rsidP="005671A1">
      <w:r w:rsidRPr="005671A1">
        <w:t xml:space="preserve">Mediadora – Daniela </w:t>
      </w:r>
      <w:proofErr w:type="spellStart"/>
      <w:r w:rsidRPr="005671A1">
        <w:t>Lamenha</w:t>
      </w:r>
      <w:proofErr w:type="spellEnd"/>
      <w:r>
        <w:t>.</w:t>
      </w:r>
    </w:p>
    <w:p w:rsidR="001B2315" w:rsidRDefault="005671A1" w:rsidP="001B2315">
      <w:pPr>
        <w:rPr>
          <w:b/>
        </w:rPr>
      </w:pPr>
      <w:r>
        <w:t xml:space="preserve">15h00min – </w:t>
      </w:r>
      <w:r w:rsidR="00900501" w:rsidRPr="00900501">
        <w:rPr>
          <w:b/>
        </w:rPr>
        <w:t xml:space="preserve">RODA DE </w:t>
      </w:r>
      <w:r w:rsidR="00900501">
        <w:rPr>
          <w:b/>
        </w:rPr>
        <w:t xml:space="preserve">CONVERSAS </w:t>
      </w:r>
    </w:p>
    <w:p w:rsidR="00900501" w:rsidRDefault="00900501" w:rsidP="00900501">
      <w:pPr>
        <w:pStyle w:val="PargrafodaLista"/>
        <w:numPr>
          <w:ilvl w:val="0"/>
          <w:numId w:val="5"/>
        </w:numPr>
      </w:pPr>
      <w:r w:rsidRPr="00900501">
        <w:t>Fluxo de atendimento</w:t>
      </w:r>
      <w:r>
        <w:t xml:space="preserve"> às </w:t>
      </w:r>
      <w:proofErr w:type="spellStart"/>
      <w:r>
        <w:t>mulherxs</w:t>
      </w:r>
      <w:proofErr w:type="spellEnd"/>
      <w:r>
        <w:t xml:space="preserve"> vitima de violências </w:t>
      </w:r>
    </w:p>
    <w:p w:rsidR="004155B4" w:rsidRDefault="004155B4" w:rsidP="00900501">
      <w:pPr>
        <w:pStyle w:val="PargrafodaLista"/>
      </w:pPr>
      <w:r>
        <w:t>Participações</w:t>
      </w:r>
      <w:r w:rsidRPr="005C7CFB">
        <w:t>:</w:t>
      </w:r>
      <w:r>
        <w:t xml:space="preserve"> </w:t>
      </w:r>
    </w:p>
    <w:p w:rsidR="00900501" w:rsidRDefault="00900501" w:rsidP="004155B4">
      <w:pPr>
        <w:pStyle w:val="PargrafodaLista"/>
        <w:numPr>
          <w:ilvl w:val="0"/>
          <w:numId w:val="6"/>
        </w:numPr>
      </w:pPr>
      <w:r>
        <w:t>Andréia Lucy Costa Luciane Assistente Social e Coo</w:t>
      </w:r>
      <w:r w:rsidR="00436CA2">
        <w:t>r</w:t>
      </w:r>
      <w:r>
        <w:t>d. Casa Abrigo Vida - Maceió, Espec. Gerontologia</w:t>
      </w:r>
      <w:r w:rsidR="004155B4">
        <w:t>;</w:t>
      </w:r>
    </w:p>
    <w:p w:rsidR="004155B4" w:rsidRDefault="004155B4" w:rsidP="004155B4">
      <w:pPr>
        <w:pStyle w:val="PargrafodaLista"/>
        <w:numPr>
          <w:ilvl w:val="0"/>
          <w:numId w:val="6"/>
        </w:numPr>
      </w:pPr>
      <w:r>
        <w:t xml:space="preserve">Márcia Maria Anjos Assistente Social e Coord. CREAS </w:t>
      </w:r>
      <w:proofErr w:type="spellStart"/>
      <w:r>
        <w:t>Jatiúca</w:t>
      </w:r>
      <w:proofErr w:type="spellEnd"/>
      <w:r>
        <w:t>;</w:t>
      </w:r>
    </w:p>
    <w:p w:rsidR="004155B4" w:rsidRDefault="004155B4" w:rsidP="004155B4">
      <w:pPr>
        <w:pStyle w:val="PargrafodaLista"/>
        <w:numPr>
          <w:ilvl w:val="0"/>
          <w:numId w:val="6"/>
        </w:numPr>
      </w:pPr>
      <w:r>
        <w:t>Tec. da Secretaria da mulher de Recife.</w:t>
      </w:r>
    </w:p>
    <w:p w:rsidR="004155B4" w:rsidRDefault="004155B4" w:rsidP="004155B4">
      <w:pPr>
        <w:tabs>
          <w:tab w:val="left" w:pos="0"/>
        </w:tabs>
        <w:rPr>
          <w:b/>
        </w:rPr>
      </w:pPr>
      <w:r>
        <w:t xml:space="preserve"> 15h40min –</w:t>
      </w:r>
      <w:r w:rsidRPr="004155B4">
        <w:rPr>
          <w:b/>
        </w:rPr>
        <w:t xml:space="preserve"> ENCERRAMENTO</w:t>
      </w:r>
    </w:p>
    <w:p w:rsidR="00436CA2" w:rsidRDefault="00436CA2" w:rsidP="00436CA2">
      <w:pPr>
        <w:pStyle w:val="PargrafodaLista"/>
        <w:numPr>
          <w:ilvl w:val="0"/>
          <w:numId w:val="5"/>
        </w:numPr>
        <w:tabs>
          <w:tab w:val="left" w:pos="0"/>
        </w:tabs>
      </w:pPr>
      <w:r>
        <w:t xml:space="preserve">Coral mulheres </w:t>
      </w:r>
      <w:proofErr w:type="spellStart"/>
      <w:r w:rsidRPr="00436CA2">
        <w:t>mastectomizada</w:t>
      </w:r>
      <w:proofErr w:type="spellEnd"/>
      <w:r>
        <w:t xml:space="preserve"> da </w:t>
      </w:r>
      <w:r w:rsidR="004B11B6" w:rsidRPr="004B11B6">
        <w:t>ADEFAL</w:t>
      </w:r>
    </w:p>
    <w:p w:rsidR="004155B4" w:rsidRDefault="004155B4" w:rsidP="00900501">
      <w:pPr>
        <w:pStyle w:val="PargrafodaLista"/>
      </w:pPr>
    </w:p>
    <w:sectPr w:rsidR="004155B4" w:rsidSect="00325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92B"/>
    <w:multiLevelType w:val="hybridMultilevel"/>
    <w:tmpl w:val="8EFA8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415"/>
    <w:multiLevelType w:val="hybridMultilevel"/>
    <w:tmpl w:val="37C62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7528"/>
    <w:multiLevelType w:val="hybridMultilevel"/>
    <w:tmpl w:val="8660AB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E360F2"/>
    <w:multiLevelType w:val="hybridMultilevel"/>
    <w:tmpl w:val="15DCEB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95000"/>
    <w:multiLevelType w:val="hybridMultilevel"/>
    <w:tmpl w:val="D1F2A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C1F"/>
    <w:multiLevelType w:val="hybridMultilevel"/>
    <w:tmpl w:val="030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315"/>
    <w:rsid w:val="000B78C9"/>
    <w:rsid w:val="000E76AE"/>
    <w:rsid w:val="001B2315"/>
    <w:rsid w:val="0027464B"/>
    <w:rsid w:val="0032582E"/>
    <w:rsid w:val="003E2E31"/>
    <w:rsid w:val="004155B4"/>
    <w:rsid w:val="00436CA2"/>
    <w:rsid w:val="004B11B6"/>
    <w:rsid w:val="00535BC9"/>
    <w:rsid w:val="005671A1"/>
    <w:rsid w:val="005C7CFB"/>
    <w:rsid w:val="0061368A"/>
    <w:rsid w:val="00872211"/>
    <w:rsid w:val="00900501"/>
    <w:rsid w:val="009747F9"/>
    <w:rsid w:val="00BA305E"/>
    <w:rsid w:val="00ED04EA"/>
    <w:rsid w:val="00EE23DD"/>
    <w:rsid w:val="00F22AB6"/>
    <w:rsid w:val="00F9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2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7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05</dc:creator>
  <cp:lastModifiedBy>DH 05</cp:lastModifiedBy>
  <cp:revision>1</cp:revision>
  <dcterms:created xsi:type="dcterms:W3CDTF">2019-04-09T12:42:00Z</dcterms:created>
  <dcterms:modified xsi:type="dcterms:W3CDTF">2019-04-09T16:05:00Z</dcterms:modified>
</cp:coreProperties>
</file>