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ANEXO III</w:t>
      </w:r>
    </w:p>
    <w:p w:rsidR="00000000" w:rsidDel="00000000" w:rsidP="00000000" w:rsidRDefault="00000000" w:rsidRPr="00000000" w14:paraId="00000003">
      <w:pPr>
        <w:widowControl w:val="0"/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DECLARAÇÃO DE RESPONSABILIDADE PELO CONTROLE DO ATENDIMENTO DO LIMITE INDIVIDUAL DE VENDA DOS COOPERADOS/ASSOCIADOS (GRUPOS FORMAIS)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O(A)________________________________________________ (nome do Grupo Formal) ,CNPJ nº________________________________ , DAP jurídica nº_______________________ com sede _____________________________________________________, neste ato representado(a) por ___________________________________________________(nome do representante legal de acordo com o Projeto de Venda), portador (a) da Cédula de Identidade RG nº___________________ , CPF nº_______________________ , nos termos do Estatuto Social, DECLARA que se responsabilizará pelo controle do limite individual de venda de gêneros alimentícios dos Agricultores e Empreendedores de Base Familiar Rural que compõem o quadro social desta Entidade, no valor de R$ 40.000,00 (quarenta mil reais) por DAP/ANO CIVIL/ ENTIDADE EXECUTORA referente à sua produção, considerando os dispositivos da Lei nº 11.947/2009 e da Resolução CD/FNDE nº 06/2021 que regem o Programa Nacional de Alimentação Escolar – PNAE e demais documentos normativos, no que couber.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Local,                  ___ / __ /___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Assinatura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240" w:lineRule="auto"/>
      <w:ind w:left="1137" w:right="1410" w:firstLine="0"/>
      <w:jc w:val="center"/>
      <w:rPr>
        <w:b w:val="1"/>
        <w:color w:val="00000a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5894070" cy="76327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8950" y="3398350"/>
                        <a:ext cx="5894070" cy="763270"/>
                        <a:chOff x="2398950" y="3398350"/>
                        <a:chExt cx="5894100" cy="763300"/>
                      </a:xfrm>
                    </wpg:grpSpPr>
                    <wpg:grpSp>
                      <wpg:cNvGrpSpPr/>
                      <wpg:grpSpPr>
                        <a:xfrm>
                          <a:off x="2398965" y="3398365"/>
                          <a:ext cx="5894070" cy="763270"/>
                          <a:chOff x="2398965" y="3398365"/>
                          <a:chExt cx="5894070" cy="76327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398965" y="3398365"/>
                            <a:ext cx="5894050" cy="76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398965" y="3398365"/>
                            <a:ext cx="5894070" cy="763270"/>
                            <a:chOff x="2398965" y="3398365"/>
                            <a:chExt cx="5894070" cy="76327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398965" y="3398365"/>
                              <a:ext cx="5894050" cy="763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398965" y="3398365"/>
                              <a:ext cx="5894070" cy="763270"/>
                              <a:chOff x="2398965" y="3398365"/>
                              <a:chExt cx="5894070" cy="76327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2398965" y="3398365"/>
                                <a:ext cx="5894050" cy="763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398965" y="3398365"/>
                                <a:ext cx="5894070" cy="763270"/>
                                <a:chOff x="2399220" y="3398760"/>
                                <a:chExt cx="5893560" cy="762480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2399220" y="3398760"/>
                                  <a:ext cx="5893550" cy="76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399220" y="3398760"/>
                                  <a:ext cx="5893560" cy="762480"/>
                                  <a:chOff x="0" y="0"/>
                                  <a:chExt cx="5893560" cy="762480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0" y="0"/>
                                    <a:ext cx="5893550" cy="76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5893560" cy="762480"/>
                                    <a:chOff x="0" y="0"/>
                                    <a:chExt cx="5893560" cy="762480"/>
                                  </a:xfrm>
                                </wpg:grpSpPr>
                                <wps:wsp>
                                  <wps:cNvSpPr/>
                                  <wps:cNvPr id="13" name="Shape 13"/>
                                  <wps:spPr>
                                    <a:xfrm>
                                      <a:off x="0" y="0"/>
                                      <a:ext cx="5893560" cy="76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0" y="0"/>
                                      <a:ext cx="5893560" cy="762480"/>
                                      <a:chOff x="0" y="0"/>
                                      <a:chExt cx="5893560" cy="762480"/>
                                    </a:xfrm>
                                  </wpg:grpSpPr>
                                  <wps:wsp>
                                    <wps:cNvSpPr/>
                                    <wps:cNvPr id="15" name="Shape 15"/>
                                    <wps:spPr>
                                      <a:xfrm>
                                        <a:off x="0" y="0"/>
                                        <a:ext cx="5892840" cy="762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0" y="0"/>
                                        <a:ext cx="5893560" cy="762480"/>
                                        <a:chOff x="0" y="0"/>
                                        <a:chExt cx="5893560" cy="762480"/>
                                      </a:xfrm>
                                    </wpg:grpSpPr>
                                    <wps:wsp>
                                      <wps:cNvSpPr/>
                                      <wps:cNvPr id="17" name="Shape 17"/>
                                      <wps:spPr>
                                        <a:xfrm>
                                          <a:off x="0" y="0"/>
                                          <a:ext cx="5892840" cy="762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0" y="0"/>
                                          <a:ext cx="5893560" cy="762480"/>
                                          <a:chOff x="0" y="0"/>
                                          <a:chExt cx="5893560" cy="762480"/>
                                        </a:xfrm>
                                      </wpg:grpSpPr>
                                      <wps:wsp>
                                        <wps:cNvSpPr/>
                                        <wps:cNvPr id="19" name="Shape 19"/>
                                        <wps:spPr>
                                          <a:xfrm>
                                            <a:off x="0" y="0"/>
                                            <a:ext cx="5892840" cy="76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pic:pic>
                                        <pic:nvPicPr>
                                          <pic:cNvPr id="20" name="Shape 20"/>
                                          <pic:cNvPicPr preferRelativeResize="0"/>
                                        </pic:nvPicPr>
                                        <pic:blipFill rotWithShape="1">
                                          <a:blip r:embed="rId1">
                                            <a:alphaModFix/>
                                          </a:blip>
                                          <a:srcRect b="0" l="0" r="0" t="0"/>
                                          <a:stretch/>
                                        </pic:blipFill>
                                        <pic:spPr>
                                          <a:xfrm>
                                            <a:off x="2618640" y="0"/>
                                            <a:ext cx="689040" cy="69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  <pic:pic>
                                        <pic:nvPicPr>
                                          <pic:cNvPr id="21" name="Shape 21"/>
                                          <pic:cNvPicPr preferRelativeResize="0"/>
                                        </pic:nvPicPr>
                                        <pic:blipFill rotWithShape="1">
                                          <a:blip r:embed="rId2">
                                            <a:alphaModFix/>
                                          </a:blip>
                                          <a:srcRect b="0" l="0" r="0" t="0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7240" cy="76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  <pic:pic>
                                        <pic:nvPicPr>
                                          <pic:cNvPr id="22" name="Shape 22"/>
                                          <pic:cNvPicPr preferRelativeResize="0"/>
                                        </pic:nvPicPr>
                                        <pic:blipFill rotWithShape="1">
                                          <a:blip r:embed="rId3">
                                            <a:alphaModFix/>
                                          </a:blip>
                                          <a:srcRect b="0" l="0" r="0" t="0"/>
                                          <a:stretch/>
                                        </pic:blipFill>
                                        <pic:spPr>
                                          <a:xfrm>
                                            <a:off x="5237640" y="0"/>
                                            <a:ext cx="655920" cy="69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5894070" cy="76327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94070" cy="7632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4">
    <w:pPr>
      <w:spacing w:line="240" w:lineRule="auto"/>
      <w:ind w:left="1137" w:right="1410" w:firstLine="0"/>
      <w:jc w:val="center"/>
      <w:rPr>
        <w:b w:val="1"/>
        <w:color w:val="00000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spacing w:line="240" w:lineRule="auto"/>
      <w:ind w:left="1137" w:right="1410" w:firstLine="0"/>
      <w:jc w:val="center"/>
      <w:rPr>
        <w:b w:val="1"/>
        <w:color w:val="00000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spacing w:line="240" w:lineRule="auto"/>
      <w:ind w:left="1137" w:right="1410" w:firstLine="0"/>
      <w:jc w:val="center"/>
      <w:rPr>
        <w:b w:val="1"/>
        <w:color w:val="00000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line="240" w:lineRule="auto"/>
      <w:ind w:left="1137" w:right="1410" w:firstLine="0"/>
      <w:jc w:val="center"/>
      <w:rPr>
        <w:b w:val="1"/>
        <w:color w:val="00000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spacing w:line="240" w:lineRule="auto"/>
      <w:ind w:left="1137" w:right="1410" w:firstLine="0"/>
      <w:jc w:val="center"/>
      <w:rPr>
        <w:rFonts w:ascii="Rasa" w:cs="Rasa" w:eastAsia="Rasa" w:hAnsi="Rasa"/>
        <w:sz w:val="20"/>
        <w:szCs w:val="20"/>
      </w:rPr>
    </w:pPr>
    <w:r w:rsidDel="00000000" w:rsidR="00000000" w:rsidRPr="00000000">
      <w:rPr>
        <w:b w:val="1"/>
        <w:color w:val="00000a"/>
        <w:rtl w:val="0"/>
      </w:rPr>
      <w:t xml:space="preserve">  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spacing w:line="240" w:lineRule="auto"/>
      <w:jc w:val="center"/>
      <w:rPr>
        <w:rFonts w:ascii="Rasa" w:cs="Rasa" w:eastAsia="Rasa" w:hAnsi="Rasa"/>
        <w:sz w:val="20"/>
        <w:szCs w:val="20"/>
      </w:rPr>
    </w:pPr>
    <w:r w:rsidDel="00000000" w:rsidR="00000000" w:rsidRPr="00000000">
      <w:rPr>
        <w:b w:val="1"/>
        <w:color w:val="00000a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pacing w:line="240" w:lineRule="auto"/>
      <w:jc w:val="center"/>
      <w:rPr>
        <w:rFonts w:ascii="Rasa" w:cs="Rasa" w:eastAsia="Rasa" w:hAnsi="Rasa"/>
        <w:sz w:val="20"/>
        <w:szCs w:val="20"/>
      </w:rPr>
    </w:pPr>
    <w:r w:rsidDel="00000000" w:rsidR="00000000" w:rsidRPr="00000000">
      <w:rPr>
        <w:b w:val="1"/>
        <w:color w:val="00000a"/>
        <w:rtl w:val="0"/>
      </w:rPr>
      <w:t xml:space="preserve">Instituto Federal de Alagoas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pacing w:line="240" w:lineRule="auto"/>
      <w:jc w:val="center"/>
      <w:rPr/>
    </w:pPr>
    <w:r w:rsidDel="00000000" w:rsidR="00000000" w:rsidRPr="00000000">
      <w:rPr>
        <w:b w:val="1"/>
        <w:highlight w:val="white"/>
        <w:rtl w:val="0"/>
      </w:rPr>
      <w:t xml:space="preserve">Campus Coruripe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Relationship Id="rId3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