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3052A" w14:textId="77777777" w:rsidR="00C66B7C" w:rsidRDefault="00F53CCB">
      <w:pPr>
        <w:spacing w:after="10" w:line="267" w:lineRule="auto"/>
        <w:ind w:left="828" w:right="813" w:hanging="10"/>
        <w:jc w:val="center"/>
      </w:pPr>
      <w:r>
        <w:rPr>
          <w:rFonts w:ascii="Arial" w:eastAsia="Arial" w:hAnsi="Arial" w:cs="Arial"/>
          <w:b/>
          <w:sz w:val="24"/>
        </w:rPr>
        <w:t>SERVIÇO PÚBLICO FEDERAL</w:t>
      </w:r>
    </w:p>
    <w:p w14:paraId="027A1246" w14:textId="77777777" w:rsidR="00C66B7C" w:rsidRDefault="00F53CCB">
      <w:pPr>
        <w:spacing w:after="10" w:line="267" w:lineRule="auto"/>
        <w:ind w:left="828" w:right="813" w:hanging="10"/>
        <w:jc w:val="center"/>
      </w:pPr>
      <w:r>
        <w:rPr>
          <w:rFonts w:ascii="Arial" w:eastAsia="Arial" w:hAnsi="Arial" w:cs="Arial"/>
          <w:b/>
          <w:sz w:val="24"/>
        </w:rPr>
        <w:t>Ministério da Educação</w:t>
      </w:r>
    </w:p>
    <w:p w14:paraId="201BBE21" w14:textId="77777777" w:rsidR="00C66B7C" w:rsidRDefault="00F53CCB">
      <w:pPr>
        <w:spacing w:after="10" w:line="267" w:lineRule="auto"/>
        <w:ind w:left="828" w:right="813" w:hanging="10"/>
        <w:jc w:val="center"/>
      </w:pPr>
      <w:r>
        <w:rPr>
          <w:rFonts w:ascii="Arial" w:eastAsia="Arial" w:hAnsi="Arial" w:cs="Arial"/>
          <w:b/>
          <w:sz w:val="24"/>
        </w:rPr>
        <w:t>Secretaria de Educação Profissional e Tecnológica</w:t>
      </w:r>
    </w:p>
    <w:p w14:paraId="66C5A3E0" w14:textId="76A2F198" w:rsidR="00255587" w:rsidRPr="00B17C6D" w:rsidRDefault="00F53CCB" w:rsidP="00B17C6D">
      <w:pPr>
        <w:spacing w:after="296" w:line="267" w:lineRule="auto"/>
        <w:ind w:left="828" w:right="813" w:hanging="1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</w:rPr>
        <w:t xml:space="preserve">Instituto Federal de Alagoas – IFAL – Campus Arapiraca </w:t>
      </w:r>
      <w:r w:rsidR="0020700B" w:rsidRPr="00E65F95">
        <w:rPr>
          <w:rFonts w:ascii="Arial" w:eastAsia="Arial" w:hAnsi="Arial" w:cs="Arial"/>
          <w:b/>
          <w:bCs/>
          <w:sz w:val="24"/>
          <w:szCs w:val="24"/>
        </w:rPr>
        <w:t xml:space="preserve">Núcleo de </w:t>
      </w:r>
      <w:r w:rsidR="006F7D9E">
        <w:rPr>
          <w:rFonts w:ascii="Arial" w:eastAsia="Arial" w:hAnsi="Arial" w:cs="Arial"/>
          <w:b/>
          <w:bCs/>
          <w:sz w:val="24"/>
          <w:szCs w:val="24"/>
        </w:rPr>
        <w:t xml:space="preserve">Núcleo de </w:t>
      </w:r>
      <w:r w:rsidR="0020700B" w:rsidRPr="00E65F95">
        <w:rPr>
          <w:rFonts w:ascii="Arial" w:eastAsia="Arial" w:hAnsi="Arial" w:cs="Arial"/>
          <w:b/>
          <w:bCs/>
          <w:sz w:val="24"/>
          <w:szCs w:val="24"/>
        </w:rPr>
        <w:t>Gênero</w:t>
      </w:r>
      <w:r w:rsidR="006F7D9E">
        <w:rPr>
          <w:rFonts w:ascii="Arial" w:eastAsia="Arial" w:hAnsi="Arial" w:cs="Arial"/>
          <w:b/>
          <w:bCs/>
          <w:sz w:val="24"/>
          <w:szCs w:val="24"/>
        </w:rPr>
        <w:t>,</w:t>
      </w:r>
      <w:r w:rsidR="0020700B" w:rsidRPr="00E65F95">
        <w:rPr>
          <w:rFonts w:ascii="Arial" w:eastAsia="Arial" w:hAnsi="Arial" w:cs="Arial"/>
          <w:b/>
          <w:bCs/>
          <w:sz w:val="24"/>
          <w:szCs w:val="24"/>
        </w:rPr>
        <w:t xml:space="preserve"> Diversidad</w:t>
      </w:r>
      <w:r w:rsidR="0020700B">
        <w:rPr>
          <w:rFonts w:ascii="Arial" w:eastAsia="Arial" w:hAnsi="Arial" w:cs="Arial"/>
          <w:b/>
          <w:bCs/>
          <w:sz w:val="24"/>
          <w:szCs w:val="24"/>
        </w:rPr>
        <w:t>e e Sexualidade</w:t>
      </w:r>
      <w:r w:rsidR="0020700B" w:rsidRPr="00E65F95">
        <w:rPr>
          <w:rFonts w:ascii="Arial" w:eastAsia="Arial" w:hAnsi="Arial" w:cs="Arial"/>
          <w:b/>
          <w:bCs/>
          <w:sz w:val="24"/>
          <w:szCs w:val="24"/>
        </w:rPr>
        <w:t xml:space="preserve"> – NUGEDIS</w:t>
      </w:r>
    </w:p>
    <w:p w14:paraId="642D89BF" w14:textId="772B6E0D" w:rsidR="0020700B" w:rsidRPr="00255587" w:rsidRDefault="00255587" w:rsidP="00255587">
      <w:pPr>
        <w:spacing w:after="296" w:line="240" w:lineRule="auto"/>
        <w:ind w:left="828" w:right="813" w:hanging="10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5558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HOMOLOGAÇÃO DAS </w:t>
      </w:r>
      <w:proofErr w:type="gramStart"/>
      <w:r w:rsidRPr="00255587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INSCRIÇÕES 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3D0CEF" w:rsidRPr="00237785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EDITAL</w:t>
      </w:r>
      <w:proofErr w:type="gramEnd"/>
      <w:r w:rsidR="00F53CCB" w:rsidRPr="00237785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N° 0</w:t>
      </w:r>
      <w:r w:rsidR="00E2544B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8</w:t>
      </w:r>
      <w:r w:rsidR="00F53CCB" w:rsidRPr="00237785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/202</w:t>
      </w:r>
      <w:r w:rsidR="00E2544B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>4</w:t>
      </w:r>
      <w:r w:rsidR="006F7D9E" w:rsidRPr="00237785">
        <w:rPr>
          <w:rFonts w:ascii="Arial" w:eastAsia="Arial" w:hAnsi="Arial" w:cs="Arial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344956DF" w14:textId="2FC540CF" w:rsidR="007B4DC6" w:rsidRPr="00B93D82" w:rsidRDefault="007B4DC6" w:rsidP="00237785">
      <w:pPr>
        <w:spacing w:after="425" w:line="360" w:lineRule="auto"/>
        <w:ind w:left="828" w:right="813" w:hanging="10"/>
        <w:jc w:val="center"/>
        <w:rPr>
          <w:rFonts w:ascii="Arial" w:hAnsi="Arial" w:cs="Arial"/>
        </w:rPr>
      </w:pPr>
      <w:r w:rsidRPr="00B93D82">
        <w:rPr>
          <w:rFonts w:ascii="Arial" w:hAnsi="Arial" w:cs="Arial"/>
          <w:b/>
          <w:bCs/>
          <w:color w:val="000000" w:themeColor="text1"/>
        </w:rPr>
        <w:t>SELE</w:t>
      </w:r>
      <w:r w:rsidR="00302935">
        <w:rPr>
          <w:rFonts w:ascii="Arial" w:hAnsi="Arial" w:cs="Arial"/>
          <w:b/>
          <w:bCs/>
          <w:color w:val="000000" w:themeColor="text1"/>
        </w:rPr>
        <w:t>Ç</w:t>
      </w:r>
      <w:r w:rsidRPr="00B93D82">
        <w:rPr>
          <w:rFonts w:ascii="Arial" w:hAnsi="Arial" w:cs="Arial"/>
          <w:b/>
          <w:bCs/>
          <w:color w:val="000000" w:themeColor="text1"/>
        </w:rPr>
        <w:t>ÃO DE BOLSISTA DO NUGEDIS</w:t>
      </w:r>
    </w:p>
    <w:p w14:paraId="1EA29D5E" w14:textId="0136ABE0" w:rsidR="00DF75F6" w:rsidRDefault="00F53CCB" w:rsidP="00B17C6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kern w:val="0"/>
        </w:rPr>
      </w:pPr>
      <w:r w:rsidRPr="00B93D8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0" wp14:anchorId="787F3B75" wp14:editId="4418FEF9">
            <wp:simplePos x="0" y="0"/>
            <wp:positionH relativeFrom="page">
              <wp:posOffset>5654040</wp:posOffset>
            </wp:positionH>
            <wp:positionV relativeFrom="page">
              <wp:posOffset>654300</wp:posOffset>
            </wp:positionV>
            <wp:extent cx="1552575" cy="781050"/>
            <wp:effectExtent l="0" t="0" r="0" b="0"/>
            <wp:wrapTopAndBottom/>
            <wp:docPr id="174" name="Picture 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Picture 17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3D8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0" wp14:anchorId="0DFA7FE2" wp14:editId="5E08CA61">
            <wp:simplePos x="0" y="0"/>
            <wp:positionH relativeFrom="page">
              <wp:posOffset>605790</wp:posOffset>
            </wp:positionH>
            <wp:positionV relativeFrom="page">
              <wp:posOffset>654300</wp:posOffset>
            </wp:positionV>
            <wp:extent cx="1466850" cy="476250"/>
            <wp:effectExtent l="0" t="0" r="0" b="0"/>
            <wp:wrapTopAndBottom/>
            <wp:docPr id="176" name="Picture 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Picture 17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3D82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0" wp14:anchorId="1248DDCF" wp14:editId="1071F743">
            <wp:simplePos x="0" y="0"/>
            <wp:positionH relativeFrom="page">
              <wp:posOffset>3539490</wp:posOffset>
            </wp:positionH>
            <wp:positionV relativeFrom="page">
              <wp:posOffset>540000</wp:posOffset>
            </wp:positionV>
            <wp:extent cx="485775" cy="485775"/>
            <wp:effectExtent l="0" t="0" r="0" b="0"/>
            <wp:wrapTopAndBottom/>
            <wp:docPr id="178" name="Picture 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Picture 17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785" w:rsidRPr="00B93D82">
        <w:rPr>
          <w:rFonts w:ascii="Arial" w:hAnsi="Arial" w:cs="Arial"/>
          <w:noProof/>
        </w:rPr>
        <w:t xml:space="preserve">O Campus Arapiraca </w:t>
      </w:r>
      <w:r w:rsidR="00237785" w:rsidRPr="00B93D82">
        <w:rPr>
          <w:rFonts w:ascii="Arial" w:eastAsia="Arial" w:hAnsi="Arial" w:cs="Arial"/>
        </w:rPr>
        <w:t>do INSTITUTO FEDERAL DE ALAGOAS</w:t>
      </w:r>
      <w:r w:rsidR="00237785" w:rsidRPr="00B93D82">
        <w:rPr>
          <w:rFonts w:ascii="Arial" w:hAnsi="Arial" w:cs="Arial"/>
          <w:noProof/>
        </w:rPr>
        <w:t xml:space="preserve"> </w:t>
      </w:r>
      <w:r w:rsidR="00237785" w:rsidRPr="00B93D82">
        <w:rPr>
          <w:rFonts w:ascii="Arial" w:eastAsiaTheme="minorEastAsia" w:hAnsi="Arial" w:cs="Arial"/>
          <w:color w:val="auto"/>
          <w:kern w:val="0"/>
        </w:rPr>
        <w:t xml:space="preserve">torna público a </w:t>
      </w:r>
      <w:r w:rsidR="00255587">
        <w:rPr>
          <w:rFonts w:ascii="Arial" w:eastAsiaTheme="minorEastAsia" w:hAnsi="Arial" w:cs="Arial"/>
          <w:color w:val="auto"/>
          <w:kern w:val="0"/>
        </w:rPr>
        <w:t xml:space="preserve">lista de inscritos e inscritas </w:t>
      </w:r>
      <w:r w:rsidR="00C24C1D">
        <w:rPr>
          <w:rFonts w:ascii="Arial" w:eastAsiaTheme="minorEastAsia" w:hAnsi="Arial" w:cs="Arial"/>
          <w:color w:val="auto"/>
          <w:kern w:val="0"/>
        </w:rPr>
        <w:t xml:space="preserve">para a </w:t>
      </w:r>
      <w:r w:rsidR="00237785" w:rsidRPr="00B93D82">
        <w:rPr>
          <w:rFonts w:ascii="Arial" w:eastAsiaTheme="minorEastAsia" w:hAnsi="Arial" w:cs="Arial"/>
          <w:color w:val="auto"/>
          <w:kern w:val="0"/>
        </w:rPr>
        <w:t xml:space="preserve">seleção de estudante bolsista para atuar no </w:t>
      </w:r>
      <w:r w:rsidR="00237785" w:rsidRPr="00B93D82">
        <w:rPr>
          <w:rFonts w:ascii="Arial" w:eastAsia="Arial" w:hAnsi="Arial" w:cs="Arial"/>
        </w:rPr>
        <w:t>Núcleo</w:t>
      </w:r>
      <w:r w:rsidR="00244870" w:rsidRPr="00B93D82">
        <w:rPr>
          <w:rFonts w:ascii="Arial" w:eastAsia="Arial" w:hAnsi="Arial" w:cs="Arial"/>
        </w:rPr>
        <w:t xml:space="preserve"> de Gêner</w:t>
      </w:r>
      <w:r w:rsidR="006F7D9E" w:rsidRPr="00B93D82">
        <w:rPr>
          <w:rFonts w:ascii="Arial" w:eastAsia="Arial" w:hAnsi="Arial" w:cs="Arial"/>
        </w:rPr>
        <w:t xml:space="preserve">o, </w:t>
      </w:r>
      <w:r w:rsidR="00244870" w:rsidRPr="00B93D82">
        <w:rPr>
          <w:rFonts w:ascii="Arial" w:eastAsia="Arial" w:hAnsi="Arial" w:cs="Arial"/>
        </w:rPr>
        <w:t>Diversidade</w:t>
      </w:r>
      <w:r w:rsidR="0020700B" w:rsidRPr="00B93D82">
        <w:rPr>
          <w:rFonts w:ascii="Arial" w:eastAsia="Arial" w:hAnsi="Arial" w:cs="Arial"/>
        </w:rPr>
        <w:t xml:space="preserve"> e</w:t>
      </w:r>
      <w:r w:rsidR="00244870" w:rsidRPr="00B93D82">
        <w:rPr>
          <w:rFonts w:ascii="Arial" w:eastAsia="Arial" w:hAnsi="Arial" w:cs="Arial"/>
        </w:rPr>
        <w:t xml:space="preserve"> Sexual</w:t>
      </w:r>
      <w:r w:rsidR="0020700B" w:rsidRPr="00B93D82">
        <w:rPr>
          <w:rFonts w:ascii="Arial" w:eastAsia="Arial" w:hAnsi="Arial" w:cs="Arial"/>
        </w:rPr>
        <w:t>idade</w:t>
      </w:r>
      <w:r w:rsidR="00244870" w:rsidRPr="00B93D82">
        <w:rPr>
          <w:rFonts w:ascii="Arial" w:eastAsia="Arial" w:hAnsi="Arial" w:cs="Arial"/>
        </w:rPr>
        <w:t xml:space="preserve"> – NUGEDIS, </w:t>
      </w:r>
      <w:r w:rsidRPr="00B93D82">
        <w:rPr>
          <w:rFonts w:ascii="Arial" w:eastAsia="Arial" w:hAnsi="Arial" w:cs="Arial"/>
        </w:rPr>
        <w:t>C</w:t>
      </w:r>
      <w:r w:rsidR="00244870" w:rsidRPr="00B93D82">
        <w:rPr>
          <w:rFonts w:ascii="Arial" w:eastAsia="Arial" w:hAnsi="Arial" w:cs="Arial"/>
        </w:rPr>
        <w:t>ampus</w:t>
      </w:r>
      <w:r w:rsidRPr="00B93D82">
        <w:rPr>
          <w:rFonts w:ascii="Arial" w:eastAsia="Arial" w:hAnsi="Arial" w:cs="Arial"/>
        </w:rPr>
        <w:t xml:space="preserve"> </w:t>
      </w:r>
      <w:r w:rsidR="00237785" w:rsidRPr="00B93D82">
        <w:rPr>
          <w:rFonts w:ascii="Arial" w:eastAsia="Arial" w:hAnsi="Arial" w:cs="Arial"/>
        </w:rPr>
        <w:t xml:space="preserve">Arapiraca, instituído pela Resolução CONSUPE Nº 116/2023 e pela Portaria Nº </w:t>
      </w:r>
      <w:r w:rsidR="00237785" w:rsidRPr="00B93D82">
        <w:rPr>
          <w:rFonts w:ascii="Arial" w:eastAsiaTheme="minorEastAsia" w:hAnsi="Arial" w:cs="Arial"/>
          <w:color w:val="auto"/>
          <w:kern w:val="0"/>
        </w:rPr>
        <w:t>2687/IFAL.</w:t>
      </w:r>
    </w:p>
    <w:p w14:paraId="372E6729" w14:textId="77777777" w:rsidR="00E2544B" w:rsidRPr="00B17C6D" w:rsidRDefault="00E2544B" w:rsidP="00B17C6D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EastAsia" w:hAnsi="Arial" w:cs="Arial"/>
          <w:color w:val="auto"/>
          <w:kern w:val="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11"/>
      </w:tblGrid>
      <w:tr w:rsidR="00C24C1D" w:rsidRPr="00B93D82" w14:paraId="689368B7" w14:textId="77777777" w:rsidTr="00C24C1D">
        <w:trPr>
          <w:jc w:val="center"/>
        </w:trPr>
        <w:tc>
          <w:tcPr>
            <w:tcW w:w="4811" w:type="dxa"/>
          </w:tcPr>
          <w:p w14:paraId="5299926E" w14:textId="57C48359" w:rsidR="00C24C1D" w:rsidRP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>Jecyane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 xml:space="preserve"> Silva de Lima</w:t>
            </w:r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 xml:space="preserve">  </w:t>
            </w:r>
          </w:p>
        </w:tc>
      </w:tr>
      <w:tr w:rsidR="00C24C1D" w:rsidRPr="00B93D82" w14:paraId="1E568ABC" w14:textId="77777777" w:rsidTr="00C24C1D">
        <w:trPr>
          <w:jc w:val="center"/>
        </w:trPr>
        <w:tc>
          <w:tcPr>
            <w:tcW w:w="4811" w:type="dxa"/>
          </w:tcPr>
          <w:p w14:paraId="7CF356D1" w14:textId="06668818" w:rsidR="00C24C1D" w:rsidRP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>Ariely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>Estefany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 xml:space="preserve"> dos Santos</w:t>
            </w:r>
          </w:p>
        </w:tc>
      </w:tr>
      <w:tr w:rsidR="00C24C1D" w:rsidRPr="00B93D82" w14:paraId="667AAFAF" w14:textId="77777777" w:rsidTr="00C24C1D">
        <w:trPr>
          <w:jc w:val="center"/>
        </w:trPr>
        <w:tc>
          <w:tcPr>
            <w:tcW w:w="4811" w:type="dxa"/>
          </w:tcPr>
          <w:p w14:paraId="3A082B87" w14:textId="1B87051D" w:rsidR="00C24C1D" w:rsidRP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 xml:space="preserve">Pedro </w:t>
            </w: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>Antonio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 xml:space="preserve"> Lopes Moura</w:t>
            </w:r>
          </w:p>
        </w:tc>
      </w:tr>
      <w:tr w:rsidR="0003708A" w:rsidRPr="00B93D82" w14:paraId="7FD630AA" w14:textId="77777777" w:rsidTr="00C24C1D">
        <w:trPr>
          <w:jc w:val="center"/>
        </w:trPr>
        <w:tc>
          <w:tcPr>
            <w:tcW w:w="4811" w:type="dxa"/>
          </w:tcPr>
          <w:p w14:paraId="284BD279" w14:textId="6C95EED5" w:rsidR="0003708A" w:rsidRP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>Wadeilton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 xml:space="preserve"> Ferreira Gomes</w:t>
            </w:r>
          </w:p>
        </w:tc>
      </w:tr>
      <w:tr w:rsidR="0003708A" w:rsidRPr="00B93D82" w14:paraId="30F79F68" w14:textId="77777777" w:rsidTr="00C24C1D">
        <w:trPr>
          <w:jc w:val="center"/>
        </w:trPr>
        <w:tc>
          <w:tcPr>
            <w:tcW w:w="4811" w:type="dxa"/>
          </w:tcPr>
          <w:p w14:paraId="7C3C50E0" w14:textId="7E21159F" w:rsidR="0003708A" w:rsidRP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>Luiz Gabriel Correia Sandes</w:t>
            </w:r>
          </w:p>
        </w:tc>
      </w:tr>
      <w:tr w:rsidR="00E2544B" w:rsidRPr="00B93D82" w14:paraId="3687F38A" w14:textId="77777777" w:rsidTr="00E2544B">
        <w:trPr>
          <w:trHeight w:val="477"/>
          <w:jc w:val="center"/>
        </w:trPr>
        <w:tc>
          <w:tcPr>
            <w:tcW w:w="4811" w:type="dxa"/>
          </w:tcPr>
          <w:p w14:paraId="6DABBC09" w14:textId="77777777" w:rsid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Matheus Maciel Dos Santos Silva</w:t>
            </w:r>
          </w:p>
          <w:p w14:paraId="3E113E18" w14:textId="5231704A" w:rsid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</w:p>
        </w:tc>
      </w:tr>
      <w:tr w:rsidR="00E2544B" w:rsidRPr="00B93D82" w14:paraId="3EE4F859" w14:textId="77777777" w:rsidTr="00C24C1D">
        <w:trPr>
          <w:jc w:val="center"/>
        </w:trPr>
        <w:tc>
          <w:tcPr>
            <w:tcW w:w="4811" w:type="dxa"/>
          </w:tcPr>
          <w:p w14:paraId="0CE303DB" w14:textId="77777777" w:rsid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>João Vitor Bezerra dos Santos</w:t>
            </w:r>
          </w:p>
          <w:p w14:paraId="19ADE2DD" w14:textId="77777777" w:rsid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</w:p>
        </w:tc>
      </w:tr>
      <w:tr w:rsidR="00E2544B" w:rsidRPr="00B93D82" w14:paraId="71FAC2D5" w14:textId="77777777" w:rsidTr="00C24C1D">
        <w:trPr>
          <w:jc w:val="center"/>
        </w:trPr>
        <w:tc>
          <w:tcPr>
            <w:tcW w:w="4811" w:type="dxa"/>
          </w:tcPr>
          <w:p w14:paraId="3C1165BB" w14:textId="77777777" w:rsid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>José Araújo dos Santos</w:t>
            </w:r>
          </w:p>
          <w:p w14:paraId="482296AA" w14:textId="77777777" w:rsid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</w:p>
        </w:tc>
      </w:tr>
      <w:tr w:rsidR="00E2544B" w:rsidRPr="00B93D82" w14:paraId="3015464A" w14:textId="77777777" w:rsidTr="00C24C1D">
        <w:trPr>
          <w:jc w:val="center"/>
        </w:trPr>
        <w:tc>
          <w:tcPr>
            <w:tcW w:w="4811" w:type="dxa"/>
          </w:tcPr>
          <w:p w14:paraId="3B36416D" w14:textId="77777777" w:rsid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>Kauã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 xml:space="preserve"> Gabriel Rodrigues Tavares</w:t>
            </w:r>
          </w:p>
          <w:p w14:paraId="448EA9CF" w14:textId="77777777" w:rsid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</w:p>
        </w:tc>
      </w:tr>
      <w:tr w:rsidR="00E2544B" w:rsidRPr="00B93D82" w14:paraId="12D1C816" w14:textId="77777777" w:rsidTr="00C24C1D">
        <w:trPr>
          <w:jc w:val="center"/>
        </w:trPr>
        <w:tc>
          <w:tcPr>
            <w:tcW w:w="4811" w:type="dxa"/>
          </w:tcPr>
          <w:p w14:paraId="5D75FF58" w14:textId="14F5A3CD" w:rsid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>Joanderson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  <w:t xml:space="preserve"> Silva Alves</w:t>
            </w:r>
          </w:p>
        </w:tc>
      </w:tr>
      <w:tr w:rsidR="00E2544B" w:rsidRPr="00B93D82" w14:paraId="23CD2ECA" w14:textId="77777777" w:rsidTr="00C24C1D">
        <w:trPr>
          <w:jc w:val="center"/>
        </w:trPr>
        <w:tc>
          <w:tcPr>
            <w:tcW w:w="4811" w:type="dxa"/>
          </w:tcPr>
          <w:p w14:paraId="7845AB65" w14:textId="1188C0D8" w:rsidR="00E2544B" w:rsidRDefault="00E2544B" w:rsidP="00E2544B">
            <w:pPr>
              <w:shd w:val="clear" w:color="auto" w:fill="F8F9FA"/>
              <w:spacing w:line="300" w:lineRule="atLeast"/>
              <w:jc w:val="center"/>
              <w:rPr>
                <w:rFonts w:ascii="Roboto" w:hAnsi="Roboto"/>
                <w:color w:val="202124"/>
                <w:spacing w:val="3"/>
                <w:sz w:val="21"/>
                <w:szCs w:val="21"/>
                <w:shd w:val="clear" w:color="auto" w:fill="F8F9FA"/>
              </w:rPr>
            </w:pPr>
            <w:proofErr w:type="spellStart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>Yasim</w:t>
            </w:r>
            <w:proofErr w:type="spellEnd"/>
            <w:r>
              <w:rPr>
                <w:rFonts w:ascii="Roboto" w:hAnsi="Roboto"/>
                <w:color w:val="202124"/>
                <w:spacing w:val="3"/>
                <w:sz w:val="21"/>
                <w:szCs w:val="21"/>
              </w:rPr>
              <w:t xml:space="preserve"> Maria de Farias</w:t>
            </w:r>
          </w:p>
        </w:tc>
      </w:tr>
    </w:tbl>
    <w:p w14:paraId="57647853" w14:textId="77777777" w:rsidR="008950A5" w:rsidRPr="00B17C6D" w:rsidRDefault="008950A5" w:rsidP="00B17C6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</w:rPr>
      </w:pPr>
    </w:p>
    <w:p w14:paraId="25F295A1" w14:textId="3DFE5650" w:rsidR="008950A5" w:rsidRPr="00B93D82" w:rsidRDefault="008950A5" w:rsidP="008950A5">
      <w:pPr>
        <w:pStyle w:val="PargrafodaLista"/>
        <w:autoSpaceDE w:val="0"/>
        <w:autoSpaceDN w:val="0"/>
        <w:adjustRightInd w:val="0"/>
        <w:spacing w:after="0" w:line="360" w:lineRule="auto"/>
        <w:ind w:left="345"/>
        <w:jc w:val="right"/>
        <w:rPr>
          <w:rFonts w:ascii="Arial" w:eastAsiaTheme="minorEastAsia" w:hAnsi="Arial" w:cs="Arial"/>
          <w:color w:val="auto"/>
          <w:kern w:val="0"/>
        </w:rPr>
      </w:pPr>
      <w:r>
        <w:rPr>
          <w:rFonts w:ascii="Arial" w:hAnsi="Arial" w:cs="Arial"/>
          <w:color w:val="000000" w:themeColor="text1"/>
        </w:rPr>
        <w:t xml:space="preserve">Arapiraca, </w:t>
      </w:r>
      <w:r w:rsidR="00E2544B">
        <w:rPr>
          <w:rFonts w:ascii="Arial" w:hAnsi="Arial" w:cs="Arial"/>
          <w:color w:val="000000" w:themeColor="text1"/>
        </w:rPr>
        <w:t>19</w:t>
      </w:r>
      <w:r>
        <w:rPr>
          <w:rFonts w:ascii="Arial" w:hAnsi="Arial" w:cs="Arial"/>
          <w:color w:val="000000" w:themeColor="text1"/>
        </w:rPr>
        <w:t xml:space="preserve"> de</w:t>
      </w:r>
      <w:r w:rsidR="00E2544B">
        <w:rPr>
          <w:rFonts w:ascii="Arial" w:hAnsi="Arial" w:cs="Arial"/>
          <w:color w:val="000000" w:themeColor="text1"/>
        </w:rPr>
        <w:t xml:space="preserve"> março</w:t>
      </w:r>
      <w:r>
        <w:rPr>
          <w:rFonts w:ascii="Arial" w:hAnsi="Arial" w:cs="Arial"/>
          <w:color w:val="000000" w:themeColor="text1"/>
        </w:rPr>
        <w:t xml:space="preserve"> de 202</w:t>
      </w:r>
      <w:r w:rsidR="00E2544B"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.</w:t>
      </w:r>
    </w:p>
    <w:p w14:paraId="62C34403" w14:textId="77777777" w:rsidR="0020700B" w:rsidRPr="00B93D82" w:rsidRDefault="0020700B" w:rsidP="00844B15">
      <w:pPr>
        <w:spacing w:after="0"/>
        <w:rPr>
          <w:rFonts w:ascii="Arial" w:eastAsia="Arial" w:hAnsi="Arial" w:cs="Arial"/>
          <w:bCs/>
        </w:rPr>
      </w:pPr>
    </w:p>
    <w:p w14:paraId="3383D9DA" w14:textId="667F181E" w:rsidR="0020700B" w:rsidRPr="00B93D82" w:rsidRDefault="0020700B">
      <w:pPr>
        <w:spacing w:after="0"/>
        <w:ind w:left="5"/>
        <w:jc w:val="center"/>
        <w:rPr>
          <w:rFonts w:ascii="Arial" w:eastAsia="Arial" w:hAnsi="Arial" w:cs="Arial"/>
          <w:bCs/>
        </w:rPr>
      </w:pPr>
      <w:r w:rsidRPr="00B93D82">
        <w:rPr>
          <w:rFonts w:ascii="Arial" w:eastAsia="Arial" w:hAnsi="Arial" w:cs="Arial"/>
          <w:bCs/>
        </w:rPr>
        <w:t xml:space="preserve">Profa. Dra. Ellen </w:t>
      </w:r>
      <w:proofErr w:type="spellStart"/>
      <w:r w:rsidRPr="00B93D82">
        <w:rPr>
          <w:rFonts w:ascii="Arial" w:eastAsia="Arial" w:hAnsi="Arial" w:cs="Arial"/>
          <w:bCs/>
        </w:rPr>
        <w:t>Maianne</w:t>
      </w:r>
      <w:proofErr w:type="spellEnd"/>
      <w:r w:rsidRPr="00B93D82">
        <w:rPr>
          <w:rFonts w:ascii="Arial" w:eastAsia="Arial" w:hAnsi="Arial" w:cs="Arial"/>
          <w:bCs/>
        </w:rPr>
        <w:t xml:space="preserve"> Santos Melo</w:t>
      </w:r>
    </w:p>
    <w:p w14:paraId="19EDE482" w14:textId="254E19CF" w:rsidR="0020700B" w:rsidRPr="00B93D82" w:rsidRDefault="0020700B">
      <w:pPr>
        <w:spacing w:after="0"/>
        <w:ind w:left="5"/>
        <w:jc w:val="center"/>
        <w:rPr>
          <w:rFonts w:ascii="Arial" w:eastAsia="Arial" w:hAnsi="Arial" w:cs="Arial"/>
          <w:bCs/>
        </w:rPr>
      </w:pPr>
      <w:r w:rsidRPr="00B93D82">
        <w:rPr>
          <w:rFonts w:ascii="Arial" w:eastAsia="Arial" w:hAnsi="Arial" w:cs="Arial"/>
          <w:bCs/>
        </w:rPr>
        <w:t>Coord. NUGEDIS</w:t>
      </w:r>
    </w:p>
    <w:p w14:paraId="523C9078" w14:textId="38947CC8" w:rsidR="00C66B7C" w:rsidRPr="00B93D82" w:rsidRDefault="00F53CCB">
      <w:pPr>
        <w:spacing w:after="0"/>
        <w:ind w:left="5"/>
        <w:jc w:val="center"/>
        <w:rPr>
          <w:rFonts w:ascii="Arial" w:hAnsi="Arial" w:cs="Arial"/>
          <w:bCs/>
        </w:rPr>
      </w:pPr>
      <w:r w:rsidRPr="00B93D82">
        <w:rPr>
          <w:rFonts w:ascii="Arial" w:eastAsia="Arial" w:hAnsi="Arial" w:cs="Arial"/>
          <w:bCs/>
        </w:rPr>
        <w:t xml:space="preserve">IFAL – </w:t>
      </w:r>
      <w:r w:rsidRPr="00B93D82">
        <w:rPr>
          <w:rFonts w:ascii="Arial" w:eastAsia="Arial" w:hAnsi="Arial" w:cs="Arial"/>
          <w:bCs/>
          <w:i/>
        </w:rPr>
        <w:t xml:space="preserve">Campus </w:t>
      </w:r>
      <w:r w:rsidRPr="00B93D82">
        <w:rPr>
          <w:rFonts w:ascii="Arial" w:eastAsia="Arial" w:hAnsi="Arial" w:cs="Arial"/>
          <w:bCs/>
        </w:rPr>
        <w:t>Arapiraca</w:t>
      </w:r>
    </w:p>
    <w:sectPr w:rsidR="00C66B7C" w:rsidRPr="00B93D82">
      <w:pgSz w:w="11920" w:h="16840"/>
      <w:pgMar w:top="850" w:right="1154" w:bottom="20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ﬂΩŒ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143F"/>
    <w:multiLevelType w:val="multilevel"/>
    <w:tmpl w:val="D6D44142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ascii="pﬂΩŒ˛" w:eastAsiaTheme="minorEastAsia" w:hAnsi="pﬂΩŒ˛" w:cs="pﬂΩŒ˛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3839" w:hanging="720"/>
      </w:pPr>
      <w:rPr>
        <w:rFonts w:ascii="pﬂΩŒ˛" w:eastAsiaTheme="minorEastAsia" w:hAnsi="pﬂΩŒ˛" w:cs="pﬂΩŒ˛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4199" w:hanging="1080"/>
      </w:pPr>
      <w:rPr>
        <w:rFonts w:ascii="pﬂΩŒ˛" w:eastAsiaTheme="minorEastAsia" w:hAnsi="pﬂΩŒ˛" w:cs="pﬂΩŒ˛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4199" w:hanging="1080"/>
      </w:pPr>
      <w:rPr>
        <w:rFonts w:ascii="pﬂΩŒ˛" w:eastAsiaTheme="minorEastAsia" w:hAnsi="pﬂΩŒ˛" w:cs="pﬂΩŒ˛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4559" w:hanging="1440"/>
      </w:pPr>
      <w:rPr>
        <w:rFonts w:ascii="pﬂΩŒ˛" w:eastAsiaTheme="minorEastAsia" w:hAnsi="pﬂΩŒ˛" w:cs="pﬂΩŒ˛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4559" w:hanging="1440"/>
      </w:pPr>
      <w:rPr>
        <w:rFonts w:ascii="pﬂΩŒ˛" w:eastAsiaTheme="minorEastAsia" w:hAnsi="pﬂΩŒ˛" w:cs="pﬂΩŒ˛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919" w:hanging="1800"/>
      </w:pPr>
      <w:rPr>
        <w:rFonts w:ascii="pﬂΩŒ˛" w:eastAsiaTheme="minorEastAsia" w:hAnsi="pﬂΩŒ˛" w:cs="pﬂΩŒ˛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4919" w:hanging="1800"/>
      </w:pPr>
      <w:rPr>
        <w:rFonts w:ascii="pﬂΩŒ˛" w:eastAsiaTheme="minorEastAsia" w:hAnsi="pﬂΩŒ˛" w:cs="pﬂΩŒ˛" w:hint="default"/>
        <w:color w:val="auto"/>
      </w:rPr>
    </w:lvl>
  </w:abstractNum>
  <w:num w:numId="1" w16cid:durableId="158217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7C"/>
    <w:rsid w:val="000111CC"/>
    <w:rsid w:val="0003708A"/>
    <w:rsid w:val="000B5A03"/>
    <w:rsid w:val="000B6E96"/>
    <w:rsid w:val="000D0CDF"/>
    <w:rsid w:val="001E1555"/>
    <w:rsid w:val="0020700B"/>
    <w:rsid w:val="00237785"/>
    <w:rsid w:val="00244870"/>
    <w:rsid w:val="00255587"/>
    <w:rsid w:val="002777A0"/>
    <w:rsid w:val="00302935"/>
    <w:rsid w:val="00377029"/>
    <w:rsid w:val="003D0CEF"/>
    <w:rsid w:val="00425D40"/>
    <w:rsid w:val="0059162C"/>
    <w:rsid w:val="005D46F2"/>
    <w:rsid w:val="00691145"/>
    <w:rsid w:val="00693183"/>
    <w:rsid w:val="006B596D"/>
    <w:rsid w:val="006F7D9E"/>
    <w:rsid w:val="00752848"/>
    <w:rsid w:val="0076697B"/>
    <w:rsid w:val="00781E89"/>
    <w:rsid w:val="007B4DC6"/>
    <w:rsid w:val="007C5185"/>
    <w:rsid w:val="007C5CEB"/>
    <w:rsid w:val="0084474B"/>
    <w:rsid w:val="00844B15"/>
    <w:rsid w:val="008950A5"/>
    <w:rsid w:val="008C7954"/>
    <w:rsid w:val="009F3317"/>
    <w:rsid w:val="009F4F37"/>
    <w:rsid w:val="00A4064B"/>
    <w:rsid w:val="00AC359A"/>
    <w:rsid w:val="00B17C6D"/>
    <w:rsid w:val="00B84A17"/>
    <w:rsid w:val="00B93D82"/>
    <w:rsid w:val="00BC5C28"/>
    <w:rsid w:val="00BF31CD"/>
    <w:rsid w:val="00C24C1D"/>
    <w:rsid w:val="00C66B7C"/>
    <w:rsid w:val="00C72003"/>
    <w:rsid w:val="00C97A4B"/>
    <w:rsid w:val="00CB44DB"/>
    <w:rsid w:val="00D03B81"/>
    <w:rsid w:val="00D262EC"/>
    <w:rsid w:val="00D4039D"/>
    <w:rsid w:val="00D54039"/>
    <w:rsid w:val="00D933E2"/>
    <w:rsid w:val="00DF75F6"/>
    <w:rsid w:val="00E2544B"/>
    <w:rsid w:val="00E64072"/>
    <w:rsid w:val="00F12791"/>
    <w:rsid w:val="00F21E1F"/>
    <w:rsid w:val="00F53CCB"/>
    <w:rsid w:val="00FF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6C17E8"/>
  <w15:docId w15:val="{227410A4-2626-C24F-B913-B998148AA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B81"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0700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0700B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237785"/>
    <w:pPr>
      <w:ind w:left="720"/>
      <w:contextualSpacing/>
    </w:pPr>
  </w:style>
  <w:style w:type="table" w:styleId="Tabelacomgrade">
    <w:name w:val="Table Grid"/>
    <w:basedOn w:val="Tabelanormal"/>
    <w:uiPriority w:val="39"/>
    <w:rsid w:val="007C51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720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47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062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41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93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1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2565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88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078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292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Melo</dc:creator>
  <cp:keywords/>
  <dc:description/>
  <cp:lastModifiedBy>Ellen Melo</cp:lastModifiedBy>
  <cp:revision>3</cp:revision>
  <dcterms:created xsi:type="dcterms:W3CDTF">2024-03-20T10:46:00Z</dcterms:created>
  <dcterms:modified xsi:type="dcterms:W3CDTF">2024-03-20T10:59:00Z</dcterms:modified>
</cp:coreProperties>
</file>